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C3" w:rsidRPr="004C0C28" w:rsidRDefault="00914619" w:rsidP="003863C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>Трансляция и</w:t>
      </w:r>
      <w:r w:rsidR="003863C3" w:rsidRPr="00891640">
        <w:rPr>
          <w:rFonts w:ascii="Times New Roman" w:eastAsia="Calibri" w:hAnsi="Times New Roman" w:cs="Times New Roman"/>
          <w:sz w:val="28"/>
          <w:szCs w:val="28"/>
        </w:rPr>
        <w:t>нновационн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3863C3" w:rsidRPr="00891640">
        <w:rPr>
          <w:rFonts w:ascii="Times New Roman" w:eastAsia="Calibri" w:hAnsi="Times New Roman" w:cs="Times New Roman"/>
          <w:sz w:val="28"/>
          <w:szCs w:val="28"/>
        </w:rPr>
        <w:t xml:space="preserve"> управленческ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3863C3" w:rsidRPr="00891640">
        <w:rPr>
          <w:rFonts w:ascii="Times New Roman" w:eastAsia="Calibri" w:hAnsi="Times New Roman" w:cs="Times New Roman"/>
          <w:sz w:val="28"/>
          <w:szCs w:val="28"/>
        </w:rPr>
        <w:t xml:space="preserve"> опыт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3863C3" w:rsidRPr="00891640">
        <w:rPr>
          <w:rFonts w:ascii="Times New Roman" w:eastAsia="Calibri" w:hAnsi="Times New Roman" w:cs="Times New Roman"/>
          <w:sz w:val="28"/>
          <w:szCs w:val="28"/>
        </w:rPr>
        <w:t xml:space="preserve"> руководителей образовательных орг</w:t>
      </w:r>
      <w:r w:rsidR="003863C3">
        <w:rPr>
          <w:rFonts w:ascii="Times New Roman" w:eastAsia="Calibri" w:hAnsi="Times New Roman" w:cs="Times New Roman"/>
          <w:sz w:val="28"/>
          <w:szCs w:val="28"/>
        </w:rPr>
        <w:t>анизаций</w:t>
      </w:r>
      <w:r>
        <w:rPr>
          <w:rFonts w:ascii="Times New Roman" w:eastAsia="Calibri" w:hAnsi="Times New Roman" w:cs="Times New Roman"/>
          <w:sz w:val="28"/>
          <w:szCs w:val="28"/>
        </w:rPr>
        <w:t>, специалистов органов управления образования, муниципальных метод</w:t>
      </w:r>
      <w:r w:rsidR="00D05A2B">
        <w:rPr>
          <w:rFonts w:ascii="Times New Roman" w:eastAsia="Calibri" w:hAnsi="Times New Roman" w:cs="Times New Roman"/>
          <w:sz w:val="28"/>
          <w:szCs w:val="28"/>
        </w:rPr>
        <w:t>ических служб</w:t>
      </w:r>
      <w:r w:rsidR="003863C3">
        <w:rPr>
          <w:rFonts w:ascii="Times New Roman" w:eastAsia="Calibri" w:hAnsi="Times New Roman" w:cs="Times New Roman"/>
          <w:sz w:val="28"/>
          <w:szCs w:val="28"/>
        </w:rPr>
        <w:t xml:space="preserve"> Мурманской области </w:t>
      </w:r>
      <w:r w:rsidR="00D05A2B">
        <w:rPr>
          <w:rFonts w:ascii="Times New Roman" w:eastAsia="Calibri" w:hAnsi="Times New Roman" w:cs="Times New Roman"/>
          <w:sz w:val="28"/>
          <w:szCs w:val="28"/>
        </w:rPr>
        <w:t xml:space="preserve">в рамках мероприятий ЦНППМ в </w:t>
      </w:r>
      <w:r w:rsidR="003863C3">
        <w:rPr>
          <w:rFonts w:ascii="Times New Roman" w:eastAsia="Calibri" w:hAnsi="Times New Roman" w:cs="Times New Roman"/>
          <w:sz w:val="28"/>
          <w:szCs w:val="28"/>
        </w:rPr>
        <w:t>2025</w:t>
      </w:r>
      <w:r w:rsidR="003863C3" w:rsidRPr="00891640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tbl>
      <w:tblPr>
        <w:tblStyle w:val="1"/>
        <w:tblW w:w="15038" w:type="dxa"/>
        <w:tblLook w:val="04A0" w:firstRow="1" w:lastRow="0" w:firstColumn="1" w:lastColumn="0" w:noHBand="0" w:noVBand="1"/>
      </w:tblPr>
      <w:tblGrid>
        <w:gridCol w:w="740"/>
        <w:gridCol w:w="1628"/>
        <w:gridCol w:w="2482"/>
        <w:gridCol w:w="3534"/>
        <w:gridCol w:w="3844"/>
        <w:gridCol w:w="2810"/>
      </w:tblGrid>
      <w:tr w:rsidR="007A6064" w:rsidRPr="004C0C28" w:rsidTr="00E910A3">
        <w:tc>
          <w:tcPr>
            <w:tcW w:w="740" w:type="dxa"/>
          </w:tcPr>
          <w:bookmarkEnd w:id="0"/>
          <w:p w:rsidR="003863C3" w:rsidRPr="004C0C28" w:rsidRDefault="003863C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628" w:type="dxa"/>
          </w:tcPr>
          <w:p w:rsidR="003863C3" w:rsidRPr="004C0C28" w:rsidRDefault="003863C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82" w:type="dxa"/>
          </w:tcPr>
          <w:p w:rsidR="003863C3" w:rsidRPr="004C0C28" w:rsidRDefault="003863C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3534" w:type="dxa"/>
          </w:tcPr>
          <w:p w:rsidR="003863C3" w:rsidRPr="004C0C28" w:rsidRDefault="003863C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>Тема мероприятия</w:t>
            </w:r>
          </w:p>
        </w:tc>
        <w:tc>
          <w:tcPr>
            <w:tcW w:w="3844" w:type="dxa"/>
          </w:tcPr>
          <w:p w:rsidR="003863C3" w:rsidRPr="004C0C28" w:rsidRDefault="003863C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2810" w:type="dxa"/>
          </w:tcPr>
          <w:p w:rsidR="003863C3" w:rsidRPr="004C0C28" w:rsidRDefault="003863C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>ФИО, должность, ОУ</w:t>
            </w:r>
          </w:p>
        </w:tc>
      </w:tr>
      <w:tr w:rsidR="007A6064" w:rsidRPr="004C0C28" w:rsidTr="00E910A3">
        <w:trPr>
          <w:trHeight w:val="258"/>
        </w:trPr>
        <w:tc>
          <w:tcPr>
            <w:tcW w:w="740" w:type="dxa"/>
            <w:vMerge w:val="restart"/>
          </w:tcPr>
          <w:p w:rsidR="007A6064" w:rsidRPr="004C0C28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  <w:vMerge w:val="restart"/>
          </w:tcPr>
          <w:p w:rsidR="007A6064" w:rsidRPr="004C0C28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17.02.2025</w:t>
            </w:r>
          </w:p>
        </w:tc>
        <w:tc>
          <w:tcPr>
            <w:tcW w:w="2482" w:type="dxa"/>
            <w:vMerge w:val="restart"/>
          </w:tcPr>
          <w:p w:rsidR="007A6064" w:rsidRPr="004C0C28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Межрегиональный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нетворкинг</w:t>
            </w:r>
            <w:proofErr w:type="spellEnd"/>
          </w:p>
        </w:tc>
        <w:tc>
          <w:tcPr>
            <w:tcW w:w="3534" w:type="dxa"/>
            <w:vMerge w:val="restart"/>
          </w:tcPr>
          <w:p w:rsidR="007A6064" w:rsidRPr="004C0C28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6064">
              <w:rPr>
                <w:rFonts w:ascii="Times New Roman" w:eastAsia="Calibri" w:hAnsi="Times New Roman" w:cs="Times New Roman"/>
                <w:sz w:val="28"/>
                <w:szCs w:val="28"/>
              </w:rPr>
              <w:t>Профинжиниринг</w:t>
            </w:r>
            <w:proofErr w:type="spellEnd"/>
            <w:r w:rsidRPr="007A6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школе: модель мотивирующей, познавательно-активной среды</w:t>
            </w:r>
          </w:p>
        </w:tc>
        <w:tc>
          <w:tcPr>
            <w:tcW w:w="3844" w:type="dxa"/>
          </w:tcPr>
          <w:p w:rsidR="007A6064" w:rsidRPr="004C0C28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Химические эксперименты – это </w:t>
            </w:r>
            <w:proofErr w:type="gramStart"/>
            <w:r w:rsidRPr="007A6064">
              <w:rPr>
                <w:rFonts w:ascii="Times New Roman" w:eastAsia="Calibri" w:hAnsi="Times New Roman" w:cs="Times New Roman"/>
                <w:sz w:val="28"/>
                <w:szCs w:val="28"/>
              </w:rPr>
              <w:t>здорово</w:t>
            </w:r>
            <w:proofErr w:type="gramEnd"/>
            <w:r w:rsidRPr="007A6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! Эффективные практики использования VR лабораторий в </w:t>
            </w:r>
            <w:proofErr w:type="spellStart"/>
            <w:r w:rsidRPr="007A6064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7A6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810" w:type="dxa"/>
          </w:tcPr>
          <w:p w:rsidR="007A6064" w:rsidRPr="004C0C28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6064">
              <w:rPr>
                <w:rFonts w:ascii="Times New Roman" w:eastAsia="Calibri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7A6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Надежда Вячеславовна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директор МБОУ г. Мурманска «Гимназия № 7»</w:t>
            </w:r>
          </w:p>
        </w:tc>
      </w:tr>
      <w:tr w:rsidR="007A6064" w:rsidRPr="004C0C28" w:rsidTr="00E910A3">
        <w:trPr>
          <w:trHeight w:val="258"/>
        </w:trPr>
        <w:tc>
          <w:tcPr>
            <w:tcW w:w="740" w:type="dxa"/>
            <w:vMerge/>
          </w:tcPr>
          <w:p w:rsidR="007A6064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7A6064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7A6064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7A6064" w:rsidRPr="007A6064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7A6064" w:rsidRPr="004C0C28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реализации в сетевой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форме дополнительной программа «Агент банка»</w:t>
            </w:r>
            <w:r w:rsidRPr="007A6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профильных классах гимназии</w:t>
            </w:r>
          </w:p>
        </w:tc>
        <w:tc>
          <w:tcPr>
            <w:tcW w:w="2810" w:type="dxa"/>
          </w:tcPr>
          <w:p w:rsidR="007A6064" w:rsidRPr="004C0C28" w:rsidRDefault="007A6064" w:rsidP="007A60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Вощук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Ивановна, заместитель директора по ВР </w:t>
            </w:r>
            <w:r w:rsidRPr="007A6064">
              <w:rPr>
                <w:rFonts w:ascii="Times New Roman" w:eastAsia="Calibri" w:hAnsi="Times New Roman" w:cs="Times New Roman"/>
                <w:sz w:val="28"/>
                <w:szCs w:val="28"/>
              </w:rPr>
              <w:t>МБОУ г. Мурманска «Гимназия № 8»</w:t>
            </w:r>
          </w:p>
        </w:tc>
      </w:tr>
      <w:tr w:rsidR="007A6064" w:rsidRPr="004C0C28" w:rsidTr="00E910A3">
        <w:trPr>
          <w:trHeight w:val="258"/>
        </w:trPr>
        <w:tc>
          <w:tcPr>
            <w:tcW w:w="740" w:type="dxa"/>
            <w:vMerge/>
          </w:tcPr>
          <w:p w:rsidR="007A6064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7A6064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7A6064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7A6064" w:rsidRPr="007A6064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7A6064" w:rsidRPr="004C0C28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064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Техническое творчество сегодня — вдохновение для выбора профессии завтра: из опыта работы муниципальной группы педагогов технической направленности</w:t>
            </w:r>
          </w:p>
        </w:tc>
        <w:tc>
          <w:tcPr>
            <w:tcW w:w="2810" w:type="dxa"/>
          </w:tcPr>
          <w:p w:rsidR="007A6064" w:rsidRPr="004C0C28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6064">
              <w:rPr>
                <w:rFonts w:ascii="Times New Roman" w:eastAsia="Calibri" w:hAnsi="Times New Roman" w:cs="Times New Roman"/>
                <w:sz w:val="28"/>
                <w:szCs w:val="28"/>
              </w:rPr>
              <w:t>Гуц</w:t>
            </w:r>
            <w:proofErr w:type="spellEnd"/>
            <w:r w:rsidRPr="007A6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Элина Михайловна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методист МКУ «ИМЦ», Кандалакшский муниципальный округ, Мурманская область</w:t>
            </w:r>
          </w:p>
        </w:tc>
      </w:tr>
      <w:tr w:rsidR="007A6064" w:rsidRPr="004C0C28" w:rsidTr="00E910A3">
        <w:trPr>
          <w:trHeight w:val="158"/>
        </w:trPr>
        <w:tc>
          <w:tcPr>
            <w:tcW w:w="740" w:type="dxa"/>
            <w:vMerge/>
          </w:tcPr>
          <w:p w:rsidR="007A6064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7A6064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7A6064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7A6064" w:rsidRPr="007A6064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7A6064" w:rsidRPr="004C0C28" w:rsidRDefault="006934BD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Олимпиадное и конкурсное движение </w:t>
            </w:r>
            <w:proofErr w:type="gramStart"/>
            <w:r w:rsidRPr="006934BD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93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муниципальной модели </w:t>
            </w:r>
            <w:proofErr w:type="spellStart"/>
            <w:r w:rsidRPr="006934B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профинжиниринга</w:t>
            </w:r>
            <w:proofErr w:type="spellEnd"/>
          </w:p>
        </w:tc>
        <w:tc>
          <w:tcPr>
            <w:tcW w:w="2810" w:type="dxa"/>
          </w:tcPr>
          <w:p w:rsidR="007A6064" w:rsidRPr="004C0C28" w:rsidRDefault="006934BD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4B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Мишина Яна Геннадьевна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693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отдела по </w:t>
            </w:r>
            <w:r w:rsidRPr="006934B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работе с одаренными детьми, МБУ ДПО ГИМЦ 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г. Мурманск</w:t>
            </w:r>
          </w:p>
        </w:tc>
      </w:tr>
      <w:tr w:rsidR="007A6064" w:rsidRPr="004C0C28" w:rsidTr="00E910A3">
        <w:trPr>
          <w:trHeight w:val="157"/>
        </w:trPr>
        <w:tc>
          <w:tcPr>
            <w:tcW w:w="740" w:type="dxa"/>
            <w:vMerge/>
          </w:tcPr>
          <w:p w:rsidR="007A6064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7A6064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7A6064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7A6064" w:rsidRPr="007A6064" w:rsidRDefault="007A606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7A6064" w:rsidRPr="004C0C28" w:rsidRDefault="006934BD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4BD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БПЛА как элемент ранней профориентации в образовательной робототехнике</w:t>
            </w:r>
          </w:p>
        </w:tc>
        <w:tc>
          <w:tcPr>
            <w:tcW w:w="2810" w:type="dxa"/>
          </w:tcPr>
          <w:p w:rsidR="007A6064" w:rsidRPr="004C0C28" w:rsidRDefault="006934BD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4BD">
              <w:rPr>
                <w:rFonts w:ascii="Times New Roman" w:eastAsia="Calibri" w:hAnsi="Times New Roman" w:cs="Times New Roman"/>
                <w:sz w:val="28"/>
                <w:szCs w:val="28"/>
              </w:rPr>
              <w:t>Скотаренко Виталий Анатольевич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6934BD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ИКТ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МБОУ «</w:t>
            </w:r>
            <w:r w:rsidRPr="006934BD">
              <w:rPr>
                <w:rFonts w:ascii="Times New Roman" w:eastAsia="Calibri" w:hAnsi="Times New Roman" w:cs="Times New Roman"/>
                <w:sz w:val="28"/>
                <w:szCs w:val="28"/>
              </w:rPr>
              <w:t>Кольская ср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едняя общеобразовательная школа»</w:t>
            </w:r>
          </w:p>
        </w:tc>
      </w:tr>
      <w:tr w:rsidR="00B9674C" w:rsidRPr="004C0C28" w:rsidTr="00E910A3">
        <w:trPr>
          <w:trHeight w:val="803"/>
        </w:trPr>
        <w:tc>
          <w:tcPr>
            <w:tcW w:w="740" w:type="dxa"/>
            <w:vMerge w:val="restart"/>
          </w:tcPr>
          <w:p w:rsidR="00B9674C" w:rsidRDefault="00B9674C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8" w:type="dxa"/>
            <w:vMerge w:val="restart"/>
          </w:tcPr>
          <w:p w:rsidR="00B9674C" w:rsidRDefault="00B9674C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2482" w:type="dxa"/>
            <w:vMerge w:val="restart"/>
          </w:tcPr>
          <w:p w:rsidR="00B9674C" w:rsidRDefault="00B9674C" w:rsidP="006934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Региональный семинар </w:t>
            </w:r>
          </w:p>
        </w:tc>
        <w:tc>
          <w:tcPr>
            <w:tcW w:w="3534" w:type="dxa"/>
            <w:vMerge w:val="restart"/>
          </w:tcPr>
          <w:p w:rsidR="00B9674C" w:rsidRPr="007A6064" w:rsidRDefault="00B9674C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4BD">
              <w:rPr>
                <w:rFonts w:ascii="Times New Roman" w:eastAsia="Calibri" w:hAnsi="Times New Roman" w:cs="Times New Roman"/>
                <w:sz w:val="28"/>
                <w:szCs w:val="28"/>
              </w:rPr>
              <w:t>Потенциал внеурочной деятельности в контексте повышения качества образования: инструменты, стратегии, перспективы</w:t>
            </w:r>
          </w:p>
        </w:tc>
        <w:tc>
          <w:tcPr>
            <w:tcW w:w="3844" w:type="dxa"/>
          </w:tcPr>
          <w:p w:rsidR="00B9674C" w:rsidRPr="006934BD" w:rsidRDefault="00B9674C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74C">
              <w:rPr>
                <w:rFonts w:ascii="Times New Roman" w:eastAsia="Calibri" w:hAnsi="Times New Roman" w:cs="Times New Roman"/>
                <w:sz w:val="28"/>
                <w:szCs w:val="28"/>
              </w:rPr>
              <w:t>Потенциал внеурочной деятельности в контексте повышения качества образования: инструменты, стратегии, перспективы</w:t>
            </w:r>
          </w:p>
        </w:tc>
        <w:tc>
          <w:tcPr>
            <w:tcW w:w="2810" w:type="dxa"/>
          </w:tcPr>
          <w:p w:rsidR="00B9674C" w:rsidRPr="006934BD" w:rsidRDefault="00B9674C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74C">
              <w:rPr>
                <w:rFonts w:ascii="Times New Roman" w:eastAsia="Calibri" w:hAnsi="Times New Roman" w:cs="Times New Roman"/>
                <w:sz w:val="28"/>
                <w:szCs w:val="28"/>
              </w:rPr>
              <w:t>Вересова Валентина Владимировна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директор МБОУ ООШ №7 г. Оленегорск</w:t>
            </w:r>
          </w:p>
        </w:tc>
      </w:tr>
      <w:tr w:rsidR="00B9674C" w:rsidRPr="004C0C28" w:rsidTr="00E910A3">
        <w:trPr>
          <w:trHeight w:val="968"/>
        </w:trPr>
        <w:tc>
          <w:tcPr>
            <w:tcW w:w="740" w:type="dxa"/>
            <w:vMerge/>
          </w:tcPr>
          <w:p w:rsidR="00B9674C" w:rsidRDefault="00B9674C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B9674C" w:rsidRDefault="00B9674C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B9674C" w:rsidRDefault="00B9674C" w:rsidP="006934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B9674C" w:rsidRPr="006934BD" w:rsidRDefault="00B9674C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B9674C" w:rsidRDefault="00B9674C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Школьная среда как источник интеллектуального, нравственного и творческого потенциала </w:t>
            </w:r>
            <w:proofErr w:type="gramStart"/>
            <w:r w:rsidRPr="00B9674C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B9674C" w:rsidRPr="00B9674C" w:rsidRDefault="00B9674C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</w:tcPr>
          <w:p w:rsidR="00B9674C" w:rsidRDefault="00B9674C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74C">
              <w:rPr>
                <w:rFonts w:ascii="Times New Roman" w:eastAsia="Calibri" w:hAnsi="Times New Roman" w:cs="Times New Roman"/>
                <w:sz w:val="28"/>
                <w:szCs w:val="28"/>
              </w:rPr>
              <w:t>Кройтор Юлия Валерьевна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заместитель директора по УВР </w:t>
            </w:r>
            <w:r w:rsidRPr="00B9674C">
              <w:rPr>
                <w:rFonts w:ascii="Times New Roman" w:eastAsia="Calibri" w:hAnsi="Times New Roman" w:cs="Times New Roman"/>
                <w:sz w:val="28"/>
                <w:szCs w:val="28"/>
              </w:rPr>
              <w:t>МБОУ ООШ №7 г. Оленегорск</w:t>
            </w:r>
          </w:p>
          <w:p w:rsidR="00B9674C" w:rsidRPr="006934BD" w:rsidRDefault="00B9674C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674C" w:rsidRPr="004C0C28" w:rsidTr="00E910A3">
        <w:trPr>
          <w:trHeight w:val="967"/>
        </w:trPr>
        <w:tc>
          <w:tcPr>
            <w:tcW w:w="740" w:type="dxa"/>
            <w:vMerge/>
          </w:tcPr>
          <w:p w:rsidR="00B9674C" w:rsidRDefault="00B9674C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B9674C" w:rsidRDefault="00B9674C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B9674C" w:rsidRDefault="00B9674C" w:rsidP="006934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B9674C" w:rsidRPr="006934BD" w:rsidRDefault="00B9674C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B9674C" w:rsidRPr="00B9674C" w:rsidRDefault="00B9674C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674C">
              <w:rPr>
                <w:rFonts w:ascii="Times New Roman" w:eastAsia="Calibri" w:hAnsi="Times New Roman" w:cs="Times New Roman"/>
                <w:sz w:val="28"/>
                <w:szCs w:val="28"/>
              </w:rPr>
              <w:t>Агитбригадный</w:t>
            </w:r>
            <w:proofErr w:type="spellEnd"/>
            <w:r w:rsidRPr="00B96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жанр как средство воспитания социально активной личности в рамках реализации проекта </w:t>
            </w:r>
            <w:r w:rsidRPr="00B9674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«#</w:t>
            </w:r>
            <w:proofErr w:type="spellStart"/>
            <w:r w:rsidRPr="00B9674C">
              <w:rPr>
                <w:rFonts w:ascii="Times New Roman" w:eastAsia="Calibri" w:hAnsi="Times New Roman" w:cs="Times New Roman"/>
                <w:sz w:val="28"/>
                <w:szCs w:val="28"/>
              </w:rPr>
              <w:t>ТакЗдорово</w:t>
            </w:r>
            <w:proofErr w:type="spellEnd"/>
            <w:r w:rsidRPr="00B9674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10" w:type="dxa"/>
          </w:tcPr>
          <w:p w:rsidR="00B9674C" w:rsidRPr="00B9674C" w:rsidRDefault="00B9674C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674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Дьячкова</w:t>
            </w:r>
            <w:proofErr w:type="spellEnd"/>
            <w:r w:rsidRPr="00B96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Витальевна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заместитель директора по ВР,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МБОУ СОШ №49, г. Мурманск</w:t>
            </w:r>
          </w:p>
        </w:tc>
      </w:tr>
      <w:tr w:rsidR="005C0DE3" w:rsidRPr="004C0C28" w:rsidTr="00E910A3">
        <w:trPr>
          <w:trHeight w:val="279"/>
        </w:trPr>
        <w:tc>
          <w:tcPr>
            <w:tcW w:w="740" w:type="dxa"/>
            <w:vMerge w:val="restart"/>
          </w:tcPr>
          <w:p w:rsidR="005C0DE3" w:rsidRDefault="005C0DE3" w:rsidP="005C0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28" w:type="dxa"/>
            <w:vMerge w:val="restart"/>
          </w:tcPr>
          <w:p w:rsidR="005C0DE3" w:rsidRDefault="005C0DE3" w:rsidP="005C0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20.03.2025</w:t>
            </w:r>
          </w:p>
        </w:tc>
        <w:tc>
          <w:tcPr>
            <w:tcW w:w="2482" w:type="dxa"/>
            <w:vMerge w:val="restart"/>
          </w:tcPr>
          <w:p w:rsidR="005C0DE3" w:rsidRDefault="005C0DE3" w:rsidP="005C0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DE3">
              <w:rPr>
                <w:rFonts w:ascii="Times New Roman" w:eastAsia="Calibri" w:hAnsi="Times New Roman" w:cs="Times New Roman"/>
                <w:sz w:val="28"/>
                <w:szCs w:val="28"/>
              </w:rPr>
              <w:t>Межрегиональный семинар</w:t>
            </w:r>
          </w:p>
        </w:tc>
        <w:tc>
          <w:tcPr>
            <w:tcW w:w="3534" w:type="dxa"/>
            <w:vMerge w:val="restart"/>
          </w:tcPr>
          <w:p w:rsidR="005C0DE3" w:rsidRPr="006934BD" w:rsidRDefault="005C0DE3" w:rsidP="005C0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D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Эффективные практики научно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5C0DE3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C0D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сопровождения педагогических работников и управленческих кадров</w:t>
            </w:r>
          </w:p>
        </w:tc>
        <w:tc>
          <w:tcPr>
            <w:tcW w:w="3844" w:type="dxa"/>
          </w:tcPr>
          <w:p w:rsidR="005C0DE3" w:rsidRPr="00B9674C" w:rsidRDefault="005C0DE3" w:rsidP="005C0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DE3">
              <w:rPr>
                <w:rFonts w:ascii="Times New Roman" w:eastAsia="Calibri" w:hAnsi="Times New Roman" w:cs="Times New Roman"/>
                <w:sz w:val="28"/>
                <w:szCs w:val="28"/>
              </w:rPr>
              <w:t>Актуальные направления сопровождения педагогов в системе образования Мурманской области</w:t>
            </w:r>
          </w:p>
        </w:tc>
        <w:tc>
          <w:tcPr>
            <w:tcW w:w="2810" w:type="dxa"/>
          </w:tcPr>
          <w:p w:rsidR="005C0DE3" w:rsidRPr="00B9674C" w:rsidRDefault="005C0DE3" w:rsidP="005C0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0DE3">
              <w:rPr>
                <w:rFonts w:ascii="Times New Roman" w:eastAsia="Calibri" w:hAnsi="Times New Roman" w:cs="Times New Roman"/>
                <w:sz w:val="28"/>
                <w:szCs w:val="28"/>
              </w:rPr>
              <w:t>Стрельская</w:t>
            </w:r>
            <w:proofErr w:type="spellEnd"/>
            <w:r w:rsidRPr="005C0D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Ивановна, проректор по учебно-методической работе ГАУДПО МО «Институт развития образования»</w:t>
            </w:r>
          </w:p>
        </w:tc>
      </w:tr>
      <w:tr w:rsidR="005C0DE3" w:rsidRPr="004C0C28" w:rsidTr="00E910A3">
        <w:trPr>
          <w:trHeight w:val="276"/>
        </w:trPr>
        <w:tc>
          <w:tcPr>
            <w:tcW w:w="740" w:type="dxa"/>
            <w:vMerge/>
          </w:tcPr>
          <w:p w:rsidR="005C0DE3" w:rsidRDefault="005C0DE3" w:rsidP="005C0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5C0DE3" w:rsidRDefault="005C0DE3" w:rsidP="005C0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5C0DE3" w:rsidRPr="005C0DE3" w:rsidRDefault="005C0DE3" w:rsidP="005C0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5C0DE3" w:rsidRPr="005C0DE3" w:rsidRDefault="005C0DE3" w:rsidP="005C0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5C0DE3" w:rsidRPr="00B9674C" w:rsidRDefault="005C0DE3" w:rsidP="005C0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D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Роль ЦНППМ ГАУДПО МО </w:t>
            </w:r>
            <w:r w:rsidR="005726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«Институт развития образования» в формировании </w:t>
            </w:r>
            <w:proofErr w:type="spellStart"/>
            <w:r w:rsidR="005726F4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компетентностно</w:t>
            </w:r>
            <w:proofErr w:type="spellEnd"/>
            <w:r w:rsidR="005726F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5C0DE3">
              <w:rPr>
                <w:rFonts w:ascii="Times New Roman" w:eastAsia="Calibri" w:hAnsi="Times New Roman" w:cs="Times New Roman"/>
                <w:sz w:val="28"/>
                <w:szCs w:val="28"/>
              </w:rPr>
              <w:t>– ориентированной образовательной среды в Мурманской области</w:t>
            </w:r>
          </w:p>
        </w:tc>
        <w:tc>
          <w:tcPr>
            <w:tcW w:w="2810" w:type="dxa"/>
          </w:tcPr>
          <w:p w:rsidR="005C0DE3" w:rsidRPr="00B9674C" w:rsidRDefault="005C0DE3" w:rsidP="005C0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DE3">
              <w:rPr>
                <w:rFonts w:ascii="Times New Roman" w:eastAsia="Calibri" w:hAnsi="Times New Roman" w:cs="Times New Roman"/>
                <w:sz w:val="28"/>
                <w:szCs w:val="28"/>
              </w:rPr>
              <w:t>Цыганкова Наталья Сергеевна, директор ЦНППМ ГАУДПО МО «Институт развития образования»</w:t>
            </w:r>
          </w:p>
        </w:tc>
      </w:tr>
      <w:tr w:rsidR="005C0DE3" w:rsidRPr="004C0C28" w:rsidTr="00E910A3">
        <w:trPr>
          <w:trHeight w:val="276"/>
        </w:trPr>
        <w:tc>
          <w:tcPr>
            <w:tcW w:w="740" w:type="dxa"/>
            <w:vMerge/>
          </w:tcPr>
          <w:p w:rsidR="005C0DE3" w:rsidRDefault="005C0DE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5C0DE3" w:rsidRDefault="005C0DE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5C0DE3" w:rsidRPr="005C0DE3" w:rsidRDefault="005C0DE3" w:rsidP="006934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5C0DE3" w:rsidRPr="005C0DE3" w:rsidRDefault="005C0DE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5C0DE3" w:rsidRPr="00B9674C" w:rsidRDefault="005726F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Индивидуальный образовательный маршрут в модели сопровождения профессионального развития педагогических работников</w:t>
            </w:r>
          </w:p>
        </w:tc>
        <w:tc>
          <w:tcPr>
            <w:tcW w:w="2810" w:type="dxa"/>
          </w:tcPr>
          <w:p w:rsidR="005C0DE3" w:rsidRPr="00B9674C" w:rsidRDefault="005726F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Зимина Юлия Николаевна, </w:t>
            </w:r>
            <w:proofErr w:type="spellStart"/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>тьютор</w:t>
            </w:r>
            <w:proofErr w:type="spellEnd"/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ЦНППМ ГАУДПО МО «Институт развития образования»</w:t>
            </w:r>
          </w:p>
        </w:tc>
      </w:tr>
      <w:tr w:rsidR="005C0DE3" w:rsidRPr="004C0C28" w:rsidTr="00E910A3">
        <w:trPr>
          <w:trHeight w:val="276"/>
        </w:trPr>
        <w:tc>
          <w:tcPr>
            <w:tcW w:w="740" w:type="dxa"/>
            <w:vMerge/>
          </w:tcPr>
          <w:p w:rsidR="005C0DE3" w:rsidRDefault="005C0DE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5C0DE3" w:rsidRDefault="005C0DE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5C0DE3" w:rsidRPr="005C0DE3" w:rsidRDefault="005C0DE3" w:rsidP="006934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5C0DE3" w:rsidRPr="005C0DE3" w:rsidRDefault="005C0DE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5C0DE3" w:rsidRPr="00B9674C" w:rsidRDefault="005726F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системой методического сопровождения педагогических работников и </w:t>
            </w:r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управленческих кадров: стратегическое планирование ключевых направлений развития муниципальной методической службы</w:t>
            </w:r>
          </w:p>
        </w:tc>
        <w:tc>
          <w:tcPr>
            <w:tcW w:w="2810" w:type="dxa"/>
          </w:tcPr>
          <w:p w:rsidR="005C0DE3" w:rsidRPr="00B9674C" w:rsidRDefault="005726F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Соболева Оксана Анатольевна, директор МУ «Инф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ормационно-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методический центр»,  г. Оленегорск</w:t>
            </w:r>
          </w:p>
        </w:tc>
      </w:tr>
      <w:tr w:rsidR="005C0DE3" w:rsidRPr="004C0C28" w:rsidTr="00E910A3">
        <w:trPr>
          <w:trHeight w:val="276"/>
        </w:trPr>
        <w:tc>
          <w:tcPr>
            <w:tcW w:w="740" w:type="dxa"/>
            <w:vMerge/>
          </w:tcPr>
          <w:p w:rsidR="005C0DE3" w:rsidRDefault="005C0DE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5C0DE3" w:rsidRDefault="005C0DE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5C0DE3" w:rsidRPr="005C0DE3" w:rsidRDefault="005C0DE3" w:rsidP="006934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5C0DE3" w:rsidRPr="005C0DE3" w:rsidRDefault="005C0DE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5C0DE3" w:rsidRPr="00B9674C" w:rsidRDefault="005726F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>О реализации муниципального проекта «Педагогические надежды города Мурманска</w:t>
            </w:r>
          </w:p>
        </w:tc>
        <w:tc>
          <w:tcPr>
            <w:tcW w:w="2810" w:type="dxa"/>
          </w:tcPr>
          <w:p w:rsidR="005C0DE3" w:rsidRPr="00B9674C" w:rsidRDefault="005726F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>Усков</w:t>
            </w:r>
            <w:proofErr w:type="spellEnd"/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Евгений Павлович, начальник отдела методического сопровождения деятельности педагогических работников и образовательных учреждений МБУ ДПО г. Мурманска ГИМЦ РО</w:t>
            </w:r>
          </w:p>
        </w:tc>
      </w:tr>
      <w:tr w:rsidR="005C0DE3" w:rsidRPr="004C0C28" w:rsidTr="00E910A3">
        <w:trPr>
          <w:trHeight w:val="276"/>
        </w:trPr>
        <w:tc>
          <w:tcPr>
            <w:tcW w:w="740" w:type="dxa"/>
            <w:vMerge/>
          </w:tcPr>
          <w:p w:rsidR="005C0DE3" w:rsidRDefault="005C0DE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5C0DE3" w:rsidRDefault="005C0DE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5C0DE3" w:rsidRPr="005C0DE3" w:rsidRDefault="005C0DE3" w:rsidP="006934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5C0DE3" w:rsidRPr="005C0DE3" w:rsidRDefault="005C0DE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5C0DE3" w:rsidRPr="00B9674C" w:rsidRDefault="005726F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эффективных практик взаимодействия с родителями через призму проекта «Школа успешного </w:t>
            </w:r>
            <w:proofErr w:type="spellStart"/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родительства</w:t>
            </w:r>
            <w:proofErr w:type="spellEnd"/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10" w:type="dxa"/>
          </w:tcPr>
          <w:p w:rsidR="005C0DE3" w:rsidRPr="00B9674C" w:rsidRDefault="005726F4" w:rsidP="00572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>Коршикова</w:t>
            </w:r>
            <w:proofErr w:type="spellEnd"/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Федоровна, заместитель руководителя МКУ «Информационно-методический центр» муниципального образования Кандалакшский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округ</w:t>
            </w:r>
          </w:p>
        </w:tc>
      </w:tr>
      <w:tr w:rsidR="005C0DE3" w:rsidRPr="004C0C28" w:rsidTr="00E910A3">
        <w:trPr>
          <w:trHeight w:val="276"/>
        </w:trPr>
        <w:tc>
          <w:tcPr>
            <w:tcW w:w="740" w:type="dxa"/>
            <w:vMerge/>
          </w:tcPr>
          <w:p w:rsidR="005C0DE3" w:rsidRDefault="005C0DE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5C0DE3" w:rsidRDefault="005C0DE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5C0DE3" w:rsidRPr="005C0DE3" w:rsidRDefault="005C0DE3" w:rsidP="006934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5C0DE3" w:rsidRPr="005C0DE3" w:rsidRDefault="005C0DE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5C0DE3" w:rsidRPr="00B9674C" w:rsidRDefault="005726F4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>Сетевое взаимодействие как эффективная практика научно-методического сопровождения педагогических работников</w:t>
            </w:r>
          </w:p>
        </w:tc>
        <w:tc>
          <w:tcPr>
            <w:tcW w:w="2810" w:type="dxa"/>
          </w:tcPr>
          <w:p w:rsidR="005726F4" w:rsidRPr="005726F4" w:rsidRDefault="005726F4" w:rsidP="00572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>Гаврицкова</w:t>
            </w:r>
            <w:proofErr w:type="spellEnd"/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Марина Вениаминовна, заместитель директора по УВР МБОУ СОШ №6 г. Апатиты;</w:t>
            </w:r>
          </w:p>
          <w:p w:rsidR="005726F4" w:rsidRPr="005726F4" w:rsidRDefault="005726F4" w:rsidP="00572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>Абросимова Юлия Александровна, заместитель директора по УВР МБОУ СОШ № 14 г. Апатиты;</w:t>
            </w:r>
          </w:p>
          <w:p w:rsidR="005C0DE3" w:rsidRPr="00B9674C" w:rsidRDefault="005726F4" w:rsidP="00572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>Алишевич</w:t>
            </w:r>
            <w:proofErr w:type="spellEnd"/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Лилия Анатольевна, учитель истории и обществознания МБОУ СОШ № 6, </w:t>
            </w:r>
            <w:proofErr w:type="spellStart"/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>тьютор</w:t>
            </w:r>
            <w:proofErr w:type="spellEnd"/>
            <w:r w:rsidRPr="005726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ЦНППМ ГАУДПО МО г. Апатиты</w:t>
            </w:r>
          </w:p>
        </w:tc>
      </w:tr>
      <w:tr w:rsidR="00E910A3" w:rsidRPr="004C0C28" w:rsidTr="00E910A3">
        <w:trPr>
          <w:trHeight w:val="192"/>
        </w:trPr>
        <w:tc>
          <w:tcPr>
            <w:tcW w:w="740" w:type="dxa"/>
            <w:vMerge w:val="restart"/>
          </w:tcPr>
          <w:p w:rsidR="00E910A3" w:rsidRDefault="00E910A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8" w:type="dxa"/>
            <w:vMerge w:val="restart"/>
          </w:tcPr>
          <w:p w:rsidR="00E910A3" w:rsidRDefault="00E910A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2482" w:type="dxa"/>
            <w:vMerge w:val="restart"/>
          </w:tcPr>
          <w:p w:rsidR="00E910A3" w:rsidRPr="005C0DE3" w:rsidRDefault="00E910A3" w:rsidP="00E910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0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Межрегиональный семинар </w:t>
            </w:r>
          </w:p>
        </w:tc>
        <w:tc>
          <w:tcPr>
            <w:tcW w:w="3534" w:type="dxa"/>
            <w:vMerge w:val="restart"/>
          </w:tcPr>
          <w:p w:rsidR="00E910A3" w:rsidRPr="005C0DE3" w:rsidRDefault="00E910A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0A3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Эффективное наставничество: стра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тегии, инструменты и результаты</w:t>
            </w:r>
          </w:p>
        </w:tc>
        <w:tc>
          <w:tcPr>
            <w:tcW w:w="3844" w:type="dxa"/>
          </w:tcPr>
          <w:p w:rsidR="00E910A3" w:rsidRPr="005726F4" w:rsidRDefault="00E910A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0A3">
              <w:rPr>
                <w:rFonts w:ascii="Times New Roman" w:eastAsia="Calibri" w:hAnsi="Times New Roman" w:cs="Times New Roman"/>
                <w:sz w:val="28"/>
                <w:szCs w:val="28"/>
              </w:rPr>
              <w:t>Методологические основы реализации целевой модели наставничества педагогических работников в региональной системе научно-методического сопровождения педагогических работников</w:t>
            </w:r>
          </w:p>
        </w:tc>
        <w:tc>
          <w:tcPr>
            <w:tcW w:w="2810" w:type="dxa"/>
          </w:tcPr>
          <w:p w:rsidR="00E910A3" w:rsidRPr="005726F4" w:rsidRDefault="00E910A3" w:rsidP="00572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0A3">
              <w:rPr>
                <w:rFonts w:ascii="Times New Roman" w:eastAsia="Calibri" w:hAnsi="Times New Roman" w:cs="Times New Roman"/>
                <w:sz w:val="28"/>
                <w:szCs w:val="28"/>
              </w:rPr>
              <w:t>Цыганкова Наталья Сергеевна, директор ЦНППМ ГАУДПО МО «Институт развития образования</w:t>
            </w:r>
          </w:p>
        </w:tc>
      </w:tr>
      <w:tr w:rsidR="00E910A3" w:rsidRPr="004C0C28" w:rsidTr="00E910A3">
        <w:trPr>
          <w:trHeight w:val="192"/>
        </w:trPr>
        <w:tc>
          <w:tcPr>
            <w:tcW w:w="740" w:type="dxa"/>
            <w:vMerge/>
          </w:tcPr>
          <w:p w:rsidR="00E910A3" w:rsidRDefault="00E910A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E910A3" w:rsidRDefault="00E910A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E910A3" w:rsidRPr="00E910A3" w:rsidRDefault="00E910A3" w:rsidP="00E910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E910A3" w:rsidRPr="00E910A3" w:rsidRDefault="00E910A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E910A3" w:rsidRPr="005726F4" w:rsidRDefault="00E910A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0A3">
              <w:rPr>
                <w:rFonts w:ascii="Times New Roman" w:eastAsia="Calibri" w:hAnsi="Times New Roman" w:cs="Times New Roman"/>
                <w:sz w:val="28"/>
                <w:szCs w:val="28"/>
              </w:rPr>
              <w:t>Педагог в фокусе перемен: экосистема непрерывного развития профессионального мастерства</w:t>
            </w:r>
          </w:p>
        </w:tc>
        <w:tc>
          <w:tcPr>
            <w:tcW w:w="2810" w:type="dxa"/>
          </w:tcPr>
          <w:p w:rsidR="00E910A3" w:rsidRPr="005726F4" w:rsidRDefault="00E910A3" w:rsidP="00572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0A3">
              <w:rPr>
                <w:rFonts w:ascii="Times New Roman" w:eastAsia="Calibri" w:hAnsi="Times New Roman" w:cs="Times New Roman"/>
                <w:sz w:val="28"/>
                <w:szCs w:val="28"/>
              </w:rPr>
              <w:t>Соболева Оксана Анатольевна, директор Муниципального учреждения «Инфо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рмационно-методический центр»,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910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Pr="00E910A3">
              <w:rPr>
                <w:rFonts w:ascii="Times New Roman" w:eastAsia="Calibri" w:hAnsi="Times New Roman" w:cs="Times New Roman"/>
                <w:sz w:val="28"/>
                <w:szCs w:val="28"/>
              </w:rPr>
              <w:t>ленегорск</w:t>
            </w:r>
            <w:proofErr w:type="spellEnd"/>
          </w:p>
        </w:tc>
      </w:tr>
      <w:tr w:rsidR="00E910A3" w:rsidRPr="004C0C28" w:rsidTr="00E910A3">
        <w:trPr>
          <w:trHeight w:val="192"/>
        </w:trPr>
        <w:tc>
          <w:tcPr>
            <w:tcW w:w="740" w:type="dxa"/>
            <w:vMerge/>
          </w:tcPr>
          <w:p w:rsidR="00E910A3" w:rsidRDefault="00E910A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E910A3" w:rsidRDefault="00E910A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E910A3" w:rsidRPr="00E910A3" w:rsidRDefault="00E910A3" w:rsidP="00E910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E910A3" w:rsidRPr="00E910A3" w:rsidRDefault="00E910A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E910A3" w:rsidRPr="005726F4" w:rsidRDefault="00E910A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0A3">
              <w:rPr>
                <w:rFonts w:ascii="Times New Roman" w:eastAsia="Calibri" w:hAnsi="Times New Roman" w:cs="Times New Roman"/>
                <w:sz w:val="28"/>
                <w:szCs w:val="28"/>
              </w:rPr>
              <w:t>Наставничество в организации исследовательской работы и научно-технического творчества школьников. Практики ситуационного руководства деятельностью школьных научных обществ</w:t>
            </w:r>
          </w:p>
        </w:tc>
        <w:tc>
          <w:tcPr>
            <w:tcW w:w="2810" w:type="dxa"/>
          </w:tcPr>
          <w:p w:rsidR="00E910A3" w:rsidRPr="00E910A3" w:rsidRDefault="00E910A3" w:rsidP="00E910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0A3">
              <w:rPr>
                <w:rFonts w:ascii="Times New Roman" w:eastAsia="Calibri" w:hAnsi="Times New Roman" w:cs="Times New Roman"/>
                <w:sz w:val="28"/>
                <w:szCs w:val="28"/>
              </w:rPr>
              <w:t>Мишина Яна Геннадьевна, начальник отдела по работе с одарёнными детьми и талантливой молодёжью, МБУ ДПО г. Мурманска ГИМЦ РО</w:t>
            </w:r>
          </w:p>
          <w:p w:rsidR="00E910A3" w:rsidRPr="005726F4" w:rsidRDefault="00E910A3" w:rsidP="00E910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0A3">
              <w:rPr>
                <w:rFonts w:ascii="Times New Roman" w:eastAsia="Calibri" w:hAnsi="Times New Roman" w:cs="Times New Roman"/>
                <w:sz w:val="28"/>
                <w:szCs w:val="28"/>
              </w:rPr>
              <w:t>Лепская</w:t>
            </w:r>
            <w:proofErr w:type="spellEnd"/>
            <w:r w:rsidRPr="00E910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Виктория Александровна, заместитель директора по УВР МБОУ г. Мурманска «Гимназия № 6»</w:t>
            </w:r>
          </w:p>
        </w:tc>
      </w:tr>
      <w:tr w:rsidR="00E910A3" w:rsidRPr="004C0C28" w:rsidTr="00E910A3">
        <w:trPr>
          <w:trHeight w:val="192"/>
        </w:trPr>
        <w:tc>
          <w:tcPr>
            <w:tcW w:w="740" w:type="dxa"/>
            <w:vMerge/>
          </w:tcPr>
          <w:p w:rsidR="00E910A3" w:rsidRDefault="00E910A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E910A3" w:rsidRDefault="00E910A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E910A3" w:rsidRPr="00E910A3" w:rsidRDefault="00E910A3" w:rsidP="00E910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E910A3" w:rsidRPr="00E910A3" w:rsidRDefault="00E910A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E910A3" w:rsidRPr="005726F4" w:rsidRDefault="00E910A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0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модели наставничества «Точка РОСТА» как средство развития профессиональных компетенций молодого </w:t>
            </w:r>
            <w:r w:rsidRPr="00E910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педагога дошкольной образовательной организации</w:t>
            </w:r>
          </w:p>
        </w:tc>
        <w:tc>
          <w:tcPr>
            <w:tcW w:w="2810" w:type="dxa"/>
          </w:tcPr>
          <w:p w:rsidR="00E910A3" w:rsidRPr="00E910A3" w:rsidRDefault="00E910A3" w:rsidP="00E910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0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Синицкая Елена Петровна, заведующий МБДОУ № 6 </w:t>
            </w:r>
          </w:p>
          <w:p w:rsidR="00E910A3" w:rsidRPr="005726F4" w:rsidRDefault="00E910A3" w:rsidP="00E910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0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Оленегорск, </w:t>
            </w:r>
            <w:r w:rsidRPr="00E910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Мурманская область</w:t>
            </w:r>
          </w:p>
        </w:tc>
      </w:tr>
      <w:tr w:rsidR="00E910A3" w:rsidRPr="004C0C28" w:rsidTr="00E910A3">
        <w:trPr>
          <w:trHeight w:val="192"/>
        </w:trPr>
        <w:tc>
          <w:tcPr>
            <w:tcW w:w="740" w:type="dxa"/>
            <w:vMerge/>
          </w:tcPr>
          <w:p w:rsidR="00E910A3" w:rsidRDefault="00E910A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E910A3" w:rsidRDefault="00E910A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E910A3" w:rsidRPr="00E910A3" w:rsidRDefault="00E910A3" w:rsidP="00E910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E910A3" w:rsidRPr="00E910A3" w:rsidRDefault="00E910A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E910A3" w:rsidRPr="005726F4" w:rsidRDefault="00E910A3" w:rsidP="00E746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0A3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профессионального потенциала педагога через систему наставничества</w:t>
            </w:r>
          </w:p>
        </w:tc>
        <w:tc>
          <w:tcPr>
            <w:tcW w:w="2810" w:type="dxa"/>
          </w:tcPr>
          <w:p w:rsidR="00E910A3" w:rsidRPr="005726F4" w:rsidRDefault="00E910A3" w:rsidP="00572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0A3">
              <w:rPr>
                <w:rFonts w:ascii="Times New Roman" w:eastAsia="Calibri" w:hAnsi="Times New Roman" w:cs="Times New Roman"/>
                <w:sz w:val="28"/>
                <w:szCs w:val="28"/>
              </w:rPr>
              <w:t>Литош</w:t>
            </w:r>
            <w:proofErr w:type="spellEnd"/>
            <w:r w:rsidRPr="00E910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Руслана Сергеевна, заместитель директора по воспи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тательной работе МБОУ СОШ № 15 г. Апатиты</w:t>
            </w:r>
          </w:p>
        </w:tc>
      </w:tr>
      <w:tr w:rsidR="004B7B95" w:rsidRPr="004C0C28" w:rsidTr="004B7B95">
        <w:trPr>
          <w:trHeight w:val="270"/>
        </w:trPr>
        <w:tc>
          <w:tcPr>
            <w:tcW w:w="740" w:type="dxa"/>
            <w:vMerge w:val="restart"/>
          </w:tcPr>
          <w:p w:rsid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8" w:type="dxa"/>
            <w:vMerge w:val="restart"/>
          </w:tcPr>
          <w:p w:rsid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27.10.2025</w:t>
            </w:r>
          </w:p>
        </w:tc>
        <w:tc>
          <w:tcPr>
            <w:tcW w:w="2482" w:type="dxa"/>
            <w:vMerge w:val="restart"/>
          </w:tcPr>
          <w:p w:rsidR="004B7B95" w:rsidRPr="00E910A3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Межрегиональный семинар </w:t>
            </w:r>
          </w:p>
        </w:tc>
        <w:tc>
          <w:tcPr>
            <w:tcW w:w="3534" w:type="dxa"/>
            <w:vMerge w:val="restart"/>
          </w:tcPr>
          <w:p w:rsidR="004B7B95" w:rsidRPr="00E910A3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инженерно-технических компетенций у обучающихся в системе общег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и дополнительного образования</w:t>
            </w:r>
            <w:proofErr w:type="gramEnd"/>
          </w:p>
        </w:tc>
        <w:tc>
          <w:tcPr>
            <w:tcW w:w="3844" w:type="dxa"/>
          </w:tcPr>
          <w:p w:rsidR="004B7B95" w:rsidRPr="00E910A3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Образование, открывающее горизонты: профильное образование в системе образования Мурманской области</w:t>
            </w:r>
          </w:p>
        </w:tc>
        <w:tc>
          <w:tcPr>
            <w:tcW w:w="2810" w:type="dxa"/>
          </w:tcPr>
          <w:p w:rsidR="004B7B95" w:rsidRPr="00E910A3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t>Краснов Павел Сергеевич, проректор по развитию региональной системы образования ГАУДПО МО «Институт развития образования»</w:t>
            </w:r>
          </w:p>
        </w:tc>
      </w:tr>
      <w:tr w:rsidR="004B7B95" w:rsidRPr="004C0C28" w:rsidTr="00E910A3">
        <w:trPr>
          <w:trHeight w:val="267"/>
        </w:trPr>
        <w:tc>
          <w:tcPr>
            <w:tcW w:w="740" w:type="dxa"/>
            <w:vMerge/>
          </w:tcPr>
          <w:p w:rsid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4B7B95" w:rsidRP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4B7B95" w:rsidRP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4B7B95" w:rsidRPr="00E910A3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Система методического </w:t>
            </w:r>
            <w:proofErr w:type="gramStart"/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t>сопровождения развития профессиональных компетенций педагогов инженерного профиля</w:t>
            </w:r>
            <w:proofErr w:type="gramEnd"/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структуре ЦНППМ</w:t>
            </w:r>
          </w:p>
        </w:tc>
        <w:tc>
          <w:tcPr>
            <w:tcW w:w="2810" w:type="dxa"/>
          </w:tcPr>
          <w:p w:rsidR="004B7B95" w:rsidRPr="00E910A3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t>Цыганкова Наталья Сергеевна, директор ЦНППМ ГАУДПО МО «Институт развития образования</w:t>
            </w:r>
          </w:p>
        </w:tc>
      </w:tr>
      <w:tr w:rsidR="004B7B95" w:rsidRPr="004C0C28" w:rsidTr="00E910A3">
        <w:trPr>
          <w:trHeight w:val="267"/>
        </w:trPr>
        <w:tc>
          <w:tcPr>
            <w:tcW w:w="740" w:type="dxa"/>
            <w:vMerge/>
          </w:tcPr>
          <w:p w:rsid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4B7B95" w:rsidRP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4B7B95" w:rsidRP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4B7B95" w:rsidRPr="00E910A3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t>Школа – инженерный центр: современные образовательные технологии, опыт и перспективы</w:t>
            </w:r>
          </w:p>
        </w:tc>
        <w:tc>
          <w:tcPr>
            <w:tcW w:w="2810" w:type="dxa"/>
          </w:tcPr>
          <w:p w:rsidR="004B7B95" w:rsidRPr="00E910A3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t>Жильцова</w:t>
            </w:r>
            <w:proofErr w:type="spellEnd"/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Николаевна, директор  МБОУ СОШ № 10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Апатиты, Мурманская область</w:t>
            </w:r>
          </w:p>
        </w:tc>
      </w:tr>
      <w:tr w:rsidR="004B7B95" w:rsidRPr="004C0C28" w:rsidTr="00E910A3">
        <w:trPr>
          <w:trHeight w:val="267"/>
        </w:trPr>
        <w:tc>
          <w:tcPr>
            <w:tcW w:w="740" w:type="dxa"/>
            <w:vMerge/>
          </w:tcPr>
          <w:p w:rsid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4B7B95" w:rsidRP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4B7B95" w:rsidRP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4B7B95" w:rsidRPr="00E910A3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Муниципальные практики инновационного развития образовательных систем: ориентация выпускников школ на научные и инженерные профессии</w:t>
            </w:r>
          </w:p>
        </w:tc>
        <w:tc>
          <w:tcPr>
            <w:tcW w:w="2810" w:type="dxa"/>
          </w:tcPr>
          <w:p w:rsidR="004B7B95" w:rsidRP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t>Мишина Яна Геннадьевна, начальник отдела по работе с одаренными детьми и талантливой молодежью МБУ ДПО г. Мурманска ГИМЦ РО;</w:t>
            </w:r>
          </w:p>
          <w:p w:rsidR="004B7B95" w:rsidRPr="00E910A3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t>Зубарева Нина Алексеевна, директор МБОУ г. Мурманска «Гимназия № 6»</w:t>
            </w:r>
          </w:p>
        </w:tc>
      </w:tr>
      <w:tr w:rsidR="004B7B95" w:rsidRPr="004C0C28" w:rsidTr="00E910A3">
        <w:trPr>
          <w:trHeight w:val="267"/>
        </w:trPr>
        <w:tc>
          <w:tcPr>
            <w:tcW w:w="740" w:type="dxa"/>
            <w:vMerge/>
          </w:tcPr>
          <w:p w:rsid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4B7B95" w:rsidRP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4B7B95" w:rsidRP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4B7B95" w:rsidRPr="00E910A3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t>Интеграция ресурсов сетевых партнёров как механизм формирования актуального содержания, новых направлений и форм организации дополнительного образования в сфере детского технического творчества</w:t>
            </w:r>
          </w:p>
        </w:tc>
        <w:tc>
          <w:tcPr>
            <w:tcW w:w="2810" w:type="dxa"/>
          </w:tcPr>
          <w:p w:rsidR="004B7B95" w:rsidRPr="00E910A3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Ирина Ивановна, руководитель технопарка «Кванториум-51» ГАНОУ МО «ЦО «Лапландия»</w:t>
            </w:r>
          </w:p>
        </w:tc>
      </w:tr>
      <w:tr w:rsidR="004B7B95" w:rsidRPr="004C0C28" w:rsidTr="00E910A3">
        <w:trPr>
          <w:trHeight w:val="267"/>
        </w:trPr>
        <w:tc>
          <w:tcPr>
            <w:tcW w:w="740" w:type="dxa"/>
            <w:vMerge/>
          </w:tcPr>
          <w:p w:rsid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4B7B95" w:rsidRP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4B7B95" w:rsidRP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4B7B95" w:rsidRPr="00E910A3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работы в рамках сетевого взаимодействия при реализации программ </w:t>
            </w:r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инженерного образования</w:t>
            </w:r>
          </w:p>
        </w:tc>
        <w:tc>
          <w:tcPr>
            <w:tcW w:w="2810" w:type="dxa"/>
          </w:tcPr>
          <w:p w:rsidR="004B7B95" w:rsidRPr="004B7B95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Клейнос</w:t>
            </w:r>
            <w:proofErr w:type="spellEnd"/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Николаевна, директор МБОУ г. </w:t>
            </w:r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Мурманска «Гимназия № 8»;</w:t>
            </w:r>
          </w:p>
          <w:p w:rsidR="004B7B95" w:rsidRPr="00E910A3" w:rsidRDefault="004B7B95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t>Вощук</w:t>
            </w:r>
            <w:proofErr w:type="spellEnd"/>
            <w:r w:rsidRPr="004B7B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Ивановна, заместитель директора по ВР МБОУ г. Мурманска «Гимназия № 8»</w:t>
            </w:r>
          </w:p>
        </w:tc>
      </w:tr>
      <w:tr w:rsidR="00EF476A" w:rsidRPr="004C0C28" w:rsidTr="00EF476A">
        <w:trPr>
          <w:trHeight w:val="146"/>
        </w:trPr>
        <w:tc>
          <w:tcPr>
            <w:tcW w:w="740" w:type="dxa"/>
            <w:vMerge w:val="restart"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628" w:type="dxa"/>
            <w:vMerge w:val="restart"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5.12.2025</w:t>
            </w:r>
          </w:p>
        </w:tc>
        <w:tc>
          <w:tcPr>
            <w:tcW w:w="2482" w:type="dxa"/>
            <w:vMerge w:val="restart"/>
          </w:tcPr>
          <w:p w:rsidR="00EF476A" w:rsidRPr="004B7B95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Региональная научно-практическая конференция</w:t>
            </w:r>
          </w:p>
        </w:tc>
        <w:tc>
          <w:tcPr>
            <w:tcW w:w="3534" w:type="dxa"/>
            <w:vMerge w:val="restart"/>
          </w:tcPr>
          <w:p w:rsidR="00EF476A" w:rsidRPr="004B7B95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76A">
              <w:rPr>
                <w:rFonts w:ascii="Times New Roman" w:eastAsia="Calibri" w:hAnsi="Times New Roman" w:cs="Times New Roman"/>
                <w:sz w:val="28"/>
                <w:szCs w:val="28"/>
              </w:rPr>
              <w:t>Арктическая школа: от новых трендов к устойчивым результатам</w:t>
            </w:r>
          </w:p>
        </w:tc>
        <w:tc>
          <w:tcPr>
            <w:tcW w:w="3844" w:type="dxa"/>
          </w:tcPr>
          <w:p w:rsidR="00EF476A" w:rsidRPr="004B7B95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76A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Методическая служба в условиях современной государственной политики в сфере образования</w:t>
            </w:r>
          </w:p>
        </w:tc>
        <w:tc>
          <w:tcPr>
            <w:tcW w:w="2810" w:type="dxa"/>
          </w:tcPr>
          <w:p w:rsidR="00EF476A" w:rsidRPr="00EF476A" w:rsidRDefault="00EF476A" w:rsidP="00EF47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76A">
              <w:rPr>
                <w:rFonts w:ascii="Times New Roman" w:eastAsia="Calibri" w:hAnsi="Times New Roman" w:cs="Times New Roman"/>
                <w:sz w:val="28"/>
                <w:szCs w:val="28"/>
              </w:rPr>
              <w:t>Краснов Павел Сергеевич, проректор по РРСО ГАУДПО МО «Институт развития образования», кандидат педагогических наук</w:t>
            </w:r>
          </w:p>
          <w:p w:rsidR="00EF476A" w:rsidRPr="004B7B95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476A" w:rsidRPr="004C0C28" w:rsidTr="00E910A3">
        <w:trPr>
          <w:trHeight w:val="143"/>
        </w:trPr>
        <w:tc>
          <w:tcPr>
            <w:tcW w:w="740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EF476A" w:rsidRP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EF476A" w:rsidRPr="004B7B95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76A">
              <w:rPr>
                <w:rFonts w:ascii="Times New Roman" w:eastAsia="Calibri" w:hAnsi="Times New Roman" w:cs="Times New Roman"/>
                <w:sz w:val="28"/>
                <w:szCs w:val="28"/>
              </w:rPr>
              <w:t>Роль ЦНППМ в формировании стратегического вектора развития муниципальной системы образования</w:t>
            </w:r>
          </w:p>
        </w:tc>
        <w:tc>
          <w:tcPr>
            <w:tcW w:w="2810" w:type="dxa"/>
          </w:tcPr>
          <w:p w:rsidR="00EF476A" w:rsidRPr="004B7B95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76A">
              <w:rPr>
                <w:rFonts w:ascii="Times New Roman" w:eastAsia="Calibri" w:hAnsi="Times New Roman" w:cs="Times New Roman"/>
                <w:sz w:val="28"/>
                <w:szCs w:val="28"/>
              </w:rPr>
              <w:t>Цыганкова Наталья Сергеевна, директор ЦНППМ ГАУДПО МО «Институт развития образования»</w:t>
            </w:r>
          </w:p>
        </w:tc>
      </w:tr>
      <w:tr w:rsidR="00EF476A" w:rsidRPr="004C0C28" w:rsidTr="00E910A3">
        <w:trPr>
          <w:trHeight w:val="143"/>
        </w:trPr>
        <w:tc>
          <w:tcPr>
            <w:tcW w:w="740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EF476A" w:rsidRP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EF476A" w:rsidRPr="004B7B95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76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система наставничества: горизонты развития и новые возможности</w:t>
            </w:r>
          </w:p>
        </w:tc>
        <w:tc>
          <w:tcPr>
            <w:tcW w:w="2810" w:type="dxa"/>
          </w:tcPr>
          <w:p w:rsidR="00EF476A" w:rsidRPr="004B7B95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7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Соболева Оксана Анатолиевна, директор муниципального учреждения </w:t>
            </w:r>
            <w:r w:rsidRPr="00EF47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«Информационно-методический центр» МО муниципальный округ г. Оленегорск</w:t>
            </w:r>
          </w:p>
        </w:tc>
      </w:tr>
      <w:tr w:rsidR="00EF476A" w:rsidRPr="004C0C28" w:rsidTr="00E910A3">
        <w:trPr>
          <w:trHeight w:val="143"/>
        </w:trPr>
        <w:tc>
          <w:tcPr>
            <w:tcW w:w="740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EF476A" w:rsidRP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EF476A" w:rsidRPr="004B7B95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76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деятельности городских проектных групп как эффективный инструмент методического сопровождения педагогических работников на муниципальном уровне</w:t>
            </w:r>
          </w:p>
        </w:tc>
        <w:tc>
          <w:tcPr>
            <w:tcW w:w="2810" w:type="dxa"/>
          </w:tcPr>
          <w:p w:rsidR="00EF476A" w:rsidRPr="004B7B95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F476A">
              <w:rPr>
                <w:rFonts w:ascii="Times New Roman" w:eastAsia="Calibri" w:hAnsi="Times New Roman" w:cs="Times New Roman"/>
                <w:sz w:val="28"/>
                <w:szCs w:val="28"/>
              </w:rPr>
              <w:t>Демьянченко</w:t>
            </w:r>
            <w:proofErr w:type="spellEnd"/>
            <w:r w:rsidRPr="00EF47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Надежда Александровна, директор МБУДПО города Мурманска «Городской информационно-методический центр работников образования</w:t>
            </w:r>
          </w:p>
        </w:tc>
      </w:tr>
      <w:tr w:rsidR="00EF476A" w:rsidRPr="004C0C28" w:rsidTr="00E910A3">
        <w:trPr>
          <w:trHeight w:val="143"/>
        </w:trPr>
        <w:tc>
          <w:tcPr>
            <w:tcW w:w="740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EF476A" w:rsidRP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EF476A" w:rsidRPr="004B7B95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7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Муниципальная модель методической </w:t>
            </w:r>
            <w:proofErr w:type="gramStart"/>
            <w:r w:rsidRPr="00EF476A">
              <w:rPr>
                <w:rFonts w:ascii="Times New Roman" w:eastAsia="Calibri" w:hAnsi="Times New Roman" w:cs="Times New Roman"/>
                <w:sz w:val="28"/>
                <w:szCs w:val="28"/>
              </w:rPr>
              <w:t>службы</w:t>
            </w:r>
            <w:proofErr w:type="gramEnd"/>
            <w:r w:rsidRPr="00EF47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Александровск</w:t>
            </w:r>
          </w:p>
        </w:tc>
        <w:tc>
          <w:tcPr>
            <w:tcW w:w="2810" w:type="dxa"/>
          </w:tcPr>
          <w:p w:rsidR="00EF476A" w:rsidRPr="004B7B95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76A">
              <w:rPr>
                <w:rFonts w:ascii="Times New Roman" w:eastAsia="Calibri" w:hAnsi="Times New Roman" w:cs="Times New Roman"/>
                <w:sz w:val="28"/>
                <w:szCs w:val="28"/>
              </w:rPr>
              <w:t>Козловская Елена Васильевна, заместитель директора МАУДО муниципального авто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номного учреждения образования «</w:t>
            </w:r>
            <w:r w:rsidRPr="00EF476A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нформационно-методический центр»</w:t>
            </w:r>
            <w:r w:rsidRPr="00EF47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 городской </w:t>
            </w:r>
            <w:proofErr w:type="gramStart"/>
            <w:r w:rsidRPr="00EF476A">
              <w:rPr>
                <w:rFonts w:ascii="Times New Roman" w:eastAsia="Calibri" w:hAnsi="Times New Roman" w:cs="Times New Roman"/>
                <w:sz w:val="28"/>
                <w:szCs w:val="28"/>
              </w:rPr>
              <w:t>округ</w:t>
            </w:r>
            <w:proofErr w:type="gramEnd"/>
            <w:r w:rsidRPr="00EF47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Александровск</w:t>
            </w:r>
          </w:p>
        </w:tc>
      </w:tr>
      <w:tr w:rsidR="00EF476A" w:rsidRPr="004C0C28" w:rsidTr="00E910A3">
        <w:trPr>
          <w:trHeight w:val="143"/>
        </w:trPr>
        <w:tc>
          <w:tcPr>
            <w:tcW w:w="740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EF476A" w:rsidRP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EF476A" w:rsidRPr="004B7B95" w:rsidRDefault="00914619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Системная поддержка </w:t>
            </w:r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школьных музеев: опыт Кандалакшского муниципального округа</w:t>
            </w:r>
          </w:p>
        </w:tc>
        <w:tc>
          <w:tcPr>
            <w:tcW w:w="2810" w:type="dxa"/>
          </w:tcPr>
          <w:p w:rsidR="00EF476A" w:rsidRPr="004B7B95" w:rsidRDefault="00914619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Белова Светлана </w:t>
            </w:r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Николаевна, методист МКУ «Информационно-методический центр» МО Кандалакшский муниципальный округ</w:t>
            </w:r>
          </w:p>
        </w:tc>
      </w:tr>
      <w:tr w:rsidR="00EF476A" w:rsidRPr="004C0C28" w:rsidTr="00E910A3">
        <w:trPr>
          <w:trHeight w:val="143"/>
        </w:trPr>
        <w:tc>
          <w:tcPr>
            <w:tcW w:w="740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EF476A" w:rsidRP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EF476A" w:rsidRPr="004B7B95" w:rsidRDefault="00914619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t>Сотрудничество педагогов и психологов в современных образовательных реалиях: опыт деятельност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муниципальной рабочей группы «Психологический десант»</w:t>
            </w:r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Кандалакшском муниципальном округе</w:t>
            </w:r>
          </w:p>
        </w:tc>
        <w:tc>
          <w:tcPr>
            <w:tcW w:w="2810" w:type="dxa"/>
          </w:tcPr>
          <w:p w:rsidR="00EF476A" w:rsidRPr="004B7B95" w:rsidRDefault="00914619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t>Меркеева</w:t>
            </w:r>
            <w:proofErr w:type="spellEnd"/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Вера Викторовна, методист МКУ «Информационно-методический центр» МО Кандалакшский муниципальный округ</w:t>
            </w:r>
          </w:p>
        </w:tc>
      </w:tr>
      <w:tr w:rsidR="00EF476A" w:rsidRPr="004C0C28" w:rsidTr="00E910A3">
        <w:trPr>
          <w:trHeight w:val="143"/>
        </w:trPr>
        <w:tc>
          <w:tcPr>
            <w:tcW w:w="740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EF476A" w:rsidRP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EF476A" w:rsidRPr="004B7B95" w:rsidRDefault="00914619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Система поддержки и методического сопровождения деятельности молодых педагогических работников </w:t>
            </w:r>
            <w:proofErr w:type="gramStart"/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г. Североморск</w:t>
            </w:r>
          </w:p>
        </w:tc>
        <w:tc>
          <w:tcPr>
            <w:tcW w:w="2810" w:type="dxa"/>
          </w:tcPr>
          <w:p w:rsidR="00914619" w:rsidRPr="00914619" w:rsidRDefault="00914619" w:rsidP="009146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t>Казьмина</w:t>
            </w:r>
            <w:proofErr w:type="spellEnd"/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Викторовна, старший методист Информационно-мет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одический одел МБУДО «ДДТ»</w:t>
            </w:r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914619" w:rsidRPr="00914619" w:rsidRDefault="00914619" w:rsidP="009146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Белозерова Ольга Вячеславовна, консультант Управление образования администрации МО городской </w:t>
            </w:r>
            <w:proofErr w:type="gramStart"/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t>округ</w:t>
            </w:r>
            <w:proofErr w:type="gramEnd"/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ЗАТО г. Североморск </w:t>
            </w:r>
          </w:p>
          <w:p w:rsidR="00EF476A" w:rsidRPr="004B7B95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476A" w:rsidRPr="004C0C28" w:rsidTr="00E910A3">
        <w:trPr>
          <w:trHeight w:val="143"/>
        </w:trPr>
        <w:tc>
          <w:tcPr>
            <w:tcW w:w="740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EF476A" w:rsidRPr="00EF476A" w:rsidRDefault="00EF476A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EF476A" w:rsidRPr="004B7B95" w:rsidRDefault="00914619" w:rsidP="004B7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проекта по использованию технологии искусственного интеллекта в развитии речевых навыков школьников</w:t>
            </w:r>
          </w:p>
        </w:tc>
        <w:tc>
          <w:tcPr>
            <w:tcW w:w="2810" w:type="dxa"/>
          </w:tcPr>
          <w:p w:rsidR="00914619" w:rsidRPr="00914619" w:rsidRDefault="00914619" w:rsidP="009146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Мишина Яна Геннадьевна, начальник отдела МБУДПО города Мурманска «Городской информационно-методический центр работников образования, </w:t>
            </w:r>
          </w:p>
          <w:p w:rsidR="00EF476A" w:rsidRPr="004B7B95" w:rsidRDefault="00914619" w:rsidP="009146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t>Лылова</w:t>
            </w:r>
            <w:proofErr w:type="spellEnd"/>
            <w:r w:rsidRPr="009146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Владимировна, директор МБОУ г. Мурманска ООШ N 58</w:t>
            </w:r>
          </w:p>
        </w:tc>
      </w:tr>
    </w:tbl>
    <w:p w:rsidR="001777F2" w:rsidRDefault="001777F2"/>
    <w:sectPr w:rsidR="001777F2" w:rsidSect="003863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C3"/>
    <w:rsid w:val="001777F2"/>
    <w:rsid w:val="003863C3"/>
    <w:rsid w:val="004B7B95"/>
    <w:rsid w:val="005726F4"/>
    <w:rsid w:val="005C0DE3"/>
    <w:rsid w:val="006934BD"/>
    <w:rsid w:val="007A6064"/>
    <w:rsid w:val="00914619"/>
    <w:rsid w:val="00B9674C"/>
    <w:rsid w:val="00D05A2B"/>
    <w:rsid w:val="00E910A3"/>
    <w:rsid w:val="00E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86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86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86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86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2026-05-23T18:29:00Z</dcterms:created>
  <dcterms:modified xsi:type="dcterms:W3CDTF">2026-05-23T20:28:00Z</dcterms:modified>
</cp:coreProperties>
</file>