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FF8" w:rsidRDefault="00AD7FF8" w:rsidP="00E36A46">
      <w:pPr>
        <w:ind w:left="-567"/>
      </w:pPr>
    </w:p>
    <w:p w:rsidR="00AD7FF8" w:rsidRDefault="00AD7FF8" w:rsidP="00E36A46">
      <w:pPr>
        <w:tabs>
          <w:tab w:val="left" w:pos="7275"/>
        </w:tabs>
        <w:ind w:left="-567"/>
      </w:pPr>
      <w:r>
        <w:rPr>
          <w:noProof/>
          <w:lang w:eastAsia="ru-RU"/>
        </w:rPr>
        <w:drawing>
          <wp:inline distT="0" distB="0" distL="0" distR="0" wp14:anchorId="0D4976DB" wp14:editId="566179BD">
            <wp:extent cx="1486461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goup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419" cy="122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27E3">
        <w:rPr>
          <w:noProof/>
          <w:lang w:eastAsia="ru-RU"/>
        </w:rPr>
        <w:t xml:space="preserve">                                  </w:t>
      </w:r>
      <w:r w:rsidR="00A40613">
        <w:rPr>
          <w:noProof/>
          <w:lang w:eastAsia="ru-RU"/>
        </w:rPr>
        <w:t xml:space="preserve">               </w:t>
      </w:r>
      <w:r w:rsidR="004A27E3"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6FDADC57" wp14:editId="3A43F86E">
            <wp:extent cx="2833688" cy="113347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d5tw_HcCc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391" cy="113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4A5744" w:rsidRDefault="004A5744" w:rsidP="00E36A46">
      <w:pPr>
        <w:ind w:left="-567"/>
        <w:jc w:val="center"/>
        <w:rPr>
          <w:rFonts w:ascii="Times New Roman" w:hAnsi="Times New Roman" w:cs="Times New Roman"/>
          <w:b/>
          <w:color w:val="060032"/>
          <w:sz w:val="48"/>
        </w:rPr>
      </w:pPr>
      <w:r w:rsidRPr="004A5744">
        <w:rPr>
          <w:rFonts w:ascii="Times New Roman" w:hAnsi="Times New Roman" w:cs="Times New Roman"/>
          <w:b/>
          <w:color w:val="060032"/>
          <w:sz w:val="48"/>
        </w:rPr>
        <w:t>Ц</w:t>
      </w:r>
      <w:r>
        <w:rPr>
          <w:rFonts w:ascii="Times New Roman" w:hAnsi="Times New Roman" w:cs="Times New Roman"/>
          <w:b/>
          <w:color w:val="060032"/>
          <w:sz w:val="48"/>
        </w:rPr>
        <w:t>НППМ ГАУДПО МО «ИРО»</w:t>
      </w:r>
    </w:p>
    <w:p w:rsidR="0020295B" w:rsidRPr="0020295B" w:rsidRDefault="0020295B" w:rsidP="00E36A46">
      <w:pPr>
        <w:spacing w:after="0" w:line="240" w:lineRule="auto"/>
        <w:ind w:left="-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F142F"/>
          <w:kern w:val="36"/>
          <w:sz w:val="48"/>
          <w:szCs w:val="48"/>
          <w:lang w:eastAsia="ru-RU"/>
        </w:rPr>
      </w:pPr>
      <w:r w:rsidRPr="002A1F49">
        <w:rPr>
          <w:rFonts w:ascii="Times New Roman" w:eastAsia="Times New Roman" w:hAnsi="Times New Roman" w:cs="Times New Roman"/>
          <w:b/>
          <w:bCs/>
          <w:color w:val="0F142F"/>
          <w:kern w:val="36"/>
          <w:sz w:val="48"/>
          <w:szCs w:val="48"/>
          <w:lang w:eastAsia="ru-RU"/>
        </w:rPr>
        <w:t>«Вектор образования: вызовы, тренды, перспективы»</w:t>
      </w:r>
    </w:p>
    <w:p w:rsidR="0020295B" w:rsidRPr="004A5744" w:rsidRDefault="0020295B" w:rsidP="00E36A46">
      <w:pPr>
        <w:ind w:left="-567"/>
        <w:jc w:val="center"/>
        <w:rPr>
          <w:rFonts w:ascii="Times New Roman" w:hAnsi="Times New Roman" w:cs="Times New Roman"/>
          <w:b/>
          <w:color w:val="060032"/>
          <w:sz w:val="48"/>
        </w:rPr>
      </w:pPr>
      <w:r w:rsidRPr="004A5744">
        <w:rPr>
          <w:rFonts w:ascii="Times New Roman" w:hAnsi="Times New Roman" w:cs="Times New Roman"/>
          <w:b/>
          <w:noProof/>
          <w:color w:val="060032"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03E59" wp14:editId="6E14C095">
                <wp:simplePos x="0" y="0"/>
                <wp:positionH relativeFrom="column">
                  <wp:posOffset>-613410</wp:posOffset>
                </wp:positionH>
                <wp:positionV relativeFrom="paragraph">
                  <wp:posOffset>247650</wp:posOffset>
                </wp:positionV>
                <wp:extent cx="6677025" cy="9525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952500"/>
                        </a:xfrm>
                        <a:prstGeom prst="rect">
                          <a:avLst/>
                        </a:prstGeom>
                        <a:solidFill>
                          <a:srgbClr val="E8634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95B" w:rsidRPr="00A601E3" w:rsidRDefault="0020295B" w:rsidP="00A81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20295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ЗАПИСИ СЕМИНАРА ЗА</w:t>
                            </w:r>
                            <w:r w:rsidR="00A601E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816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796D0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A816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A601E3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3E59" id="Прямоугольник 4" o:spid="_x0000_s1026" style="position:absolute;left:0;text-align:left;margin-left:-48.3pt;margin-top:19.5pt;width:525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" fillcolor="#e86348" strokecolor="#1f4d78 [1604]" strokeweight="1pt">
                <v:textbox>
                  <w:txbxContent>
                    <w:p w:rsidR="0020295B" w:rsidRPr="00A601E3" w:rsidRDefault="0020295B" w:rsidP="00A81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20295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ЗАПИСИ СЕМИНАРА ЗА</w:t>
                      </w:r>
                      <w:r w:rsidR="00A601E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A816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202</w:t>
                      </w:r>
                      <w:r w:rsidR="00796D0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6</w:t>
                      </w:r>
                      <w:r w:rsidR="00A816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A601E3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год</w:t>
                      </w:r>
                    </w:p>
                  </w:txbxContent>
                </v:textbox>
              </v:rect>
            </w:pict>
          </mc:Fallback>
        </mc:AlternateContent>
      </w:r>
    </w:p>
    <w:p w:rsidR="004A27E3" w:rsidRDefault="004A27E3" w:rsidP="00E36A46">
      <w:pPr>
        <w:ind w:left="-567"/>
        <w:rPr>
          <w:rFonts w:ascii="Times New Roman" w:hAnsi="Times New Roman" w:cs="Times New Roman"/>
          <w:noProof/>
          <w:sz w:val="96"/>
          <w:lang w:eastAsia="ru-RU"/>
        </w:rPr>
      </w:pPr>
    </w:p>
    <w:p w:rsidR="00A40613" w:rsidRDefault="00A40613" w:rsidP="00E36A46">
      <w:pPr>
        <w:ind w:left="-567"/>
        <w:rPr>
          <w:rFonts w:ascii="Times New Roman" w:hAnsi="Times New Roman" w:cs="Times New Roman"/>
          <w:noProof/>
          <w:sz w:val="96"/>
          <w:lang w:eastAsia="ru-RU"/>
        </w:rPr>
      </w:pPr>
    </w:p>
    <w:p w:rsidR="00AD7FF8" w:rsidRDefault="004A27E3" w:rsidP="00E36A46">
      <w:pPr>
        <w:ind w:left="-709" w:hanging="142"/>
        <w:jc w:val="center"/>
        <w:rPr>
          <w:rFonts w:ascii="Times New Roman" w:hAnsi="Times New Roman" w:cs="Times New Roman"/>
          <w:sz w:val="96"/>
        </w:rPr>
      </w:pPr>
      <w:r>
        <w:rPr>
          <w:rFonts w:ascii="Times New Roman" w:hAnsi="Times New Roman" w:cs="Times New Roman"/>
          <w:noProof/>
          <w:sz w:val="96"/>
          <w:lang w:eastAsia="ru-RU"/>
        </w:rPr>
        <w:drawing>
          <wp:inline distT="0" distB="0" distL="0" distR="0" wp14:anchorId="2D2D15D5" wp14:editId="35AB500A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40227_002925_37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FF8" w:rsidRDefault="00AD7FF8" w:rsidP="00E36A46">
      <w:pPr>
        <w:tabs>
          <w:tab w:val="left" w:pos="1575"/>
        </w:tabs>
        <w:ind w:left="-567"/>
        <w:rPr>
          <w:rFonts w:ascii="Times New Roman" w:hAnsi="Times New Roman" w:cs="Times New Roman"/>
          <w:sz w:val="40"/>
        </w:rPr>
      </w:pPr>
    </w:p>
    <w:p w:rsidR="00E36A46" w:rsidRPr="00E36A46" w:rsidRDefault="00D33264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9" w:history="1">
        <w:r w:rsidR="00E36A46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27 января «Н</w:t>
        </w:r>
        <w:r w:rsidR="00E36A46" w:rsidRPr="00E36A46">
          <w:rPr>
            <w:rStyle w:val="a3"/>
            <w:rFonts w:ascii="Georgia" w:hAnsi="Georgia"/>
            <w:sz w:val="32"/>
            <w:szCs w:val="32"/>
          </w:rPr>
          <w:t>ововведения в методологиях мотивирующего мониторинга деятельности органов власти в сфере образования»</w:t>
        </w:r>
      </w:hyperlink>
    </w:p>
    <w:p w:rsidR="00447E65" w:rsidRPr="00E36A46" w:rsidRDefault="00D33264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0" w:history="1">
        <w:r w:rsidR="00E36A46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10 </w:t>
        </w:r>
        <w:r w:rsidR="00447E65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февраля 2026 года «</w:t>
        </w:r>
        <w:r w:rsidR="00E36A46" w:rsidRPr="00E36A46">
          <w:rPr>
            <w:rStyle w:val="a3"/>
            <w:rFonts w:ascii="Georgia" w:hAnsi="Georgia"/>
            <w:sz w:val="32"/>
            <w:szCs w:val="32"/>
          </w:rPr>
          <w:t>Развитие региональных систем образования с учетом креативных индустрий и вызовов экономики»</w:t>
        </w:r>
      </w:hyperlink>
    </w:p>
    <w:p w:rsidR="00447E65" w:rsidRPr="00E36A46" w:rsidRDefault="00D33264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1" w:history="1">
        <w:r w:rsidR="00447E65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24 февраля 2026 года «</w:t>
        </w:r>
        <w:r w:rsidR="00447E65" w:rsidRPr="00E36A46">
          <w:rPr>
            <w:rStyle w:val="a3"/>
            <w:rFonts w:ascii="Georgia" w:hAnsi="Georgia"/>
            <w:sz w:val="32"/>
            <w:szCs w:val="32"/>
          </w:rPr>
          <w:t>Подготовка педагогических работников к конкурсам профессионального мастерства и участию в них»</w:t>
        </w:r>
      </w:hyperlink>
    </w:p>
    <w:p w:rsidR="00447E65" w:rsidRPr="00E36A46" w:rsidRDefault="00D33264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2" w:history="1">
        <w:r w:rsidR="00447E65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10 марта 2026 года «</w:t>
        </w:r>
        <w:r w:rsidR="00447E65" w:rsidRPr="00E36A46">
          <w:rPr>
            <w:rStyle w:val="a3"/>
            <w:rFonts w:ascii="Georgia" w:hAnsi="Georgia"/>
            <w:sz w:val="32"/>
            <w:szCs w:val="32"/>
          </w:rPr>
          <w:t>Организация, проведение и подготовка отчётности по итогам государственной итоговой аттестации 2026 года»</w:t>
        </w:r>
      </w:hyperlink>
    </w:p>
    <w:p w:rsidR="00DC7E77" w:rsidRPr="00E36A46" w:rsidRDefault="00447E65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E36A46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hyperlink r:id="rId13" w:history="1">
        <w:r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24 марта 2026 года «</w:t>
        </w:r>
        <w:r w:rsidRPr="00E36A46">
          <w:rPr>
            <w:rStyle w:val="a3"/>
            <w:rFonts w:ascii="Georgia" w:hAnsi="Georgia"/>
            <w:sz w:val="32"/>
            <w:szCs w:val="32"/>
          </w:rPr>
          <w:t>Тенденции и перспективы развития дошкольного образования в Российской Федерации»</w:t>
        </w:r>
      </w:hyperlink>
    </w:p>
    <w:p w:rsidR="00DC7E77" w:rsidRPr="00E36A46" w:rsidRDefault="00D33264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4" w:history="1">
        <w:r w:rsidR="00DC7E77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7 апреля 2026 года «</w:t>
        </w:r>
        <w:r w:rsidR="00DC7E77" w:rsidRPr="00E36A46">
          <w:rPr>
            <w:rStyle w:val="a3"/>
            <w:rFonts w:ascii="Georgia" w:hAnsi="Georgia"/>
            <w:sz w:val="32"/>
            <w:szCs w:val="32"/>
          </w:rPr>
          <w:t>Актуальные вопросы развития и сопровождения образовательных организаций, реализующих адаптированные образовательные программы»</w:t>
        </w:r>
      </w:hyperlink>
    </w:p>
    <w:p w:rsidR="00CA3F62" w:rsidRPr="00E36A46" w:rsidRDefault="00D33264" w:rsidP="00CA3F62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hyperlink r:id="rId15" w:history="1">
        <w:r w:rsidR="00CA3F62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21 апреля 2026 года </w:t>
        </w:r>
        <w:r w:rsidR="00DC7E77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– Профессиональное развитие педагогических кадров и управленческих резервов в системе образования Российской Федерации»</w:t>
        </w:r>
      </w:hyperlink>
    </w:p>
    <w:p w:rsidR="00447E65" w:rsidRDefault="00D33264" w:rsidP="00E36A46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hAnsi="Times New Roman" w:cs="Times New Roman"/>
          <w:sz w:val="32"/>
        </w:rPr>
      </w:pPr>
      <w:hyperlink r:id="rId16" w:history="1">
        <w:r w:rsidR="00796D03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12 мая 2026 года «</w:t>
        </w:r>
        <w:r w:rsidR="00CA3F62" w:rsidRPr="00E36A46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Инновационная деятельность в системе образования. Использование на практике результатов деятельности федеральных инновационных площадок»</w:t>
        </w:r>
      </w:hyperlink>
      <w:r w:rsidR="00E36A46">
        <w:rPr>
          <w:rFonts w:ascii="Times New Roman" w:hAnsi="Times New Roman" w:cs="Times New Roman"/>
          <w:sz w:val="32"/>
        </w:rPr>
        <w:t xml:space="preserve"> </w:t>
      </w:r>
    </w:p>
    <w:p w:rsidR="00D33264" w:rsidRPr="00D33264" w:rsidRDefault="00D33264" w:rsidP="00E36A46">
      <w:pPr>
        <w:numPr>
          <w:ilvl w:val="0"/>
          <w:numId w:val="9"/>
        </w:numPr>
        <w:pBdr>
          <w:bottom w:val="single" w:sz="6" w:space="0" w:color="E8E9EB"/>
        </w:pBdr>
        <w:shd w:val="clear" w:color="auto" w:fill="FFFFFF"/>
        <w:tabs>
          <w:tab w:val="clear" w:pos="720"/>
        </w:tabs>
        <w:spacing w:after="0" w:line="276" w:lineRule="auto"/>
        <w:ind w:left="-284" w:hanging="283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hyperlink r:id="rId17" w:history="1">
        <w:r w:rsidRPr="00D33264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2 июня 2026 года «Педагогическая лаборатория: как это сделать? Библиотека ЦОК – государственный контент по всем предметам и уровням школьного образования»</w:t>
        </w:r>
      </w:hyperlink>
      <w:bookmarkStart w:id="0" w:name="_GoBack"/>
      <w:bookmarkEnd w:id="0"/>
    </w:p>
    <w:p w:rsidR="00447E65" w:rsidRDefault="00447E65" w:rsidP="00CD07AA">
      <w:pPr>
        <w:jc w:val="center"/>
        <w:rPr>
          <w:rFonts w:ascii="Times New Roman" w:hAnsi="Times New Roman" w:cs="Times New Roman"/>
          <w:sz w:val="32"/>
        </w:rPr>
      </w:pPr>
    </w:p>
    <w:p w:rsidR="00E36A46" w:rsidRDefault="00E36A46" w:rsidP="00CD07AA">
      <w:pPr>
        <w:jc w:val="center"/>
        <w:rPr>
          <w:rFonts w:ascii="Times New Roman" w:hAnsi="Times New Roman" w:cs="Times New Roman"/>
          <w:sz w:val="32"/>
        </w:rPr>
      </w:pPr>
    </w:p>
    <w:p w:rsidR="00E36A46" w:rsidRDefault="00E36A46" w:rsidP="00CD07AA">
      <w:pPr>
        <w:jc w:val="center"/>
        <w:rPr>
          <w:rFonts w:ascii="Times New Roman" w:hAnsi="Times New Roman" w:cs="Times New Roman"/>
          <w:sz w:val="32"/>
        </w:rPr>
      </w:pPr>
    </w:p>
    <w:p w:rsidR="00E36A46" w:rsidRDefault="00E36A46" w:rsidP="00CD07AA">
      <w:pPr>
        <w:jc w:val="center"/>
        <w:rPr>
          <w:rFonts w:ascii="Times New Roman" w:hAnsi="Times New Roman" w:cs="Times New Roman"/>
          <w:sz w:val="32"/>
        </w:rPr>
      </w:pPr>
    </w:p>
    <w:p w:rsidR="00447E65" w:rsidRDefault="00447E65" w:rsidP="00CD07AA">
      <w:pPr>
        <w:jc w:val="center"/>
        <w:rPr>
          <w:rFonts w:ascii="Times New Roman" w:hAnsi="Times New Roman" w:cs="Times New Roman"/>
          <w:sz w:val="32"/>
        </w:rPr>
      </w:pPr>
    </w:p>
    <w:p w:rsidR="00447E65" w:rsidRDefault="00447E65" w:rsidP="00CD07AA">
      <w:pPr>
        <w:jc w:val="center"/>
        <w:rPr>
          <w:rFonts w:ascii="Times New Roman" w:hAnsi="Times New Roman" w:cs="Times New Roman"/>
          <w:sz w:val="32"/>
        </w:rPr>
      </w:pPr>
    </w:p>
    <w:p w:rsidR="0020295B" w:rsidRPr="007F358E" w:rsidRDefault="0020295B" w:rsidP="00CD07AA">
      <w:pPr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20295B">
        <w:rPr>
          <w:rFonts w:ascii="Times New Roman" w:hAnsi="Times New Roman" w:cs="Times New Roman"/>
          <w:sz w:val="32"/>
        </w:rPr>
        <w:t xml:space="preserve">© </w:t>
      </w:r>
      <w:r w:rsidRPr="007F358E">
        <w:rPr>
          <w:rFonts w:ascii="Times New Roman" w:hAnsi="Times New Roman" w:cs="Times New Roman"/>
          <w:b/>
          <w:color w:val="002060"/>
          <w:sz w:val="32"/>
        </w:rPr>
        <w:t>202</w:t>
      </w:r>
      <w:r w:rsidR="00796D03">
        <w:rPr>
          <w:rFonts w:ascii="Times New Roman" w:hAnsi="Times New Roman" w:cs="Times New Roman"/>
          <w:b/>
          <w:color w:val="002060"/>
          <w:sz w:val="32"/>
        </w:rPr>
        <w:t>6</w:t>
      </w:r>
      <w:r w:rsidRPr="007F358E">
        <w:rPr>
          <w:rFonts w:ascii="Times New Roman" w:hAnsi="Times New Roman" w:cs="Times New Roman"/>
          <w:b/>
          <w:color w:val="002060"/>
          <w:sz w:val="32"/>
        </w:rPr>
        <w:t xml:space="preserve"> ЦНППМ Мурманской области</w:t>
      </w:r>
    </w:p>
    <w:sectPr w:rsidR="0020295B" w:rsidRPr="007F358E" w:rsidSect="0020295B">
      <w:pgSz w:w="11906" w:h="16838"/>
      <w:pgMar w:top="1134" w:right="850" w:bottom="1134" w:left="1701" w:header="708" w:footer="708" w:gutter="0"/>
      <w:pgBorders w:offsetFrom="page">
        <w:top w:val="single" w:sz="4" w:space="24" w:color="FF3300"/>
        <w:left w:val="single" w:sz="4" w:space="24" w:color="FF3300"/>
        <w:bottom w:val="single" w:sz="4" w:space="24" w:color="FF3300"/>
        <w:right w:val="single" w:sz="4" w:space="24" w:color="FF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63E5"/>
    <w:multiLevelType w:val="hybridMultilevel"/>
    <w:tmpl w:val="8FB0BEE4"/>
    <w:lvl w:ilvl="0" w:tplc="DB24B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6727F"/>
    <w:multiLevelType w:val="multilevel"/>
    <w:tmpl w:val="AB12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B0C8D"/>
    <w:multiLevelType w:val="hybridMultilevel"/>
    <w:tmpl w:val="6604169E"/>
    <w:lvl w:ilvl="0" w:tplc="CB203EA4">
      <w:start w:val="2025"/>
      <w:numFmt w:val="decimal"/>
      <w:lvlText w:val="%1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3B1CD5"/>
    <w:multiLevelType w:val="multilevel"/>
    <w:tmpl w:val="B876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227E8"/>
    <w:multiLevelType w:val="hybridMultilevel"/>
    <w:tmpl w:val="563ED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F7740"/>
    <w:multiLevelType w:val="multilevel"/>
    <w:tmpl w:val="511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4474FA"/>
    <w:multiLevelType w:val="hybridMultilevel"/>
    <w:tmpl w:val="F12C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24186"/>
    <w:multiLevelType w:val="hybridMultilevel"/>
    <w:tmpl w:val="5DB45430"/>
    <w:lvl w:ilvl="0" w:tplc="6CAA0D66">
      <w:start w:val="1"/>
      <w:numFmt w:val="decimalZero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05106"/>
    <w:multiLevelType w:val="multilevel"/>
    <w:tmpl w:val="50A6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F8"/>
    <w:rsid w:val="001B66BD"/>
    <w:rsid w:val="0020295B"/>
    <w:rsid w:val="00396545"/>
    <w:rsid w:val="00447E65"/>
    <w:rsid w:val="004625F0"/>
    <w:rsid w:val="004A27E3"/>
    <w:rsid w:val="004A5744"/>
    <w:rsid w:val="004C267B"/>
    <w:rsid w:val="00643C6E"/>
    <w:rsid w:val="00717444"/>
    <w:rsid w:val="00750FC8"/>
    <w:rsid w:val="00760D11"/>
    <w:rsid w:val="0076343D"/>
    <w:rsid w:val="00796D03"/>
    <w:rsid w:val="007A27A5"/>
    <w:rsid w:val="007F358E"/>
    <w:rsid w:val="00853662"/>
    <w:rsid w:val="008B0BD8"/>
    <w:rsid w:val="008C016C"/>
    <w:rsid w:val="00925BA4"/>
    <w:rsid w:val="00974911"/>
    <w:rsid w:val="00A40613"/>
    <w:rsid w:val="00A601E3"/>
    <w:rsid w:val="00A8165C"/>
    <w:rsid w:val="00AD7FF8"/>
    <w:rsid w:val="00AE39EF"/>
    <w:rsid w:val="00B44359"/>
    <w:rsid w:val="00B44747"/>
    <w:rsid w:val="00BE3645"/>
    <w:rsid w:val="00CA08F8"/>
    <w:rsid w:val="00CA3F62"/>
    <w:rsid w:val="00CD07AA"/>
    <w:rsid w:val="00D206E2"/>
    <w:rsid w:val="00D33264"/>
    <w:rsid w:val="00D463D4"/>
    <w:rsid w:val="00D6584D"/>
    <w:rsid w:val="00DC7E77"/>
    <w:rsid w:val="00E36A46"/>
    <w:rsid w:val="00E428B9"/>
    <w:rsid w:val="00F848A1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DCD"/>
  <w15:docId w15:val="{38498A5D-0D63-4A16-BA59-3A15BA7D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9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5BA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643C6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vk.com/video-8534_456242218?list=e492d0e251a7a26a9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kvideo.ru/video-8534_456242154?sh=4" TargetMode="External"/><Relationship Id="rId17" Type="http://schemas.openxmlformats.org/officeDocument/2006/relationships/hyperlink" Target="https://vkvideo.ru/video-8534_456242389?list=ln-b60AUZTL3bJXHop0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video.ru/video-8534_456242367?list=ln-UlG1tUfsB9UfxJHYC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video.ru/video-8534_456242121?sh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8534_456242313?list=ln-Wl5UzJVKFVK482clYt" TargetMode="External"/><Relationship Id="rId10" Type="http://schemas.openxmlformats.org/officeDocument/2006/relationships/hyperlink" Target="https://vkvideo.ru/video-8534_4562420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8534_456242028" TargetMode="External"/><Relationship Id="rId14" Type="http://schemas.openxmlformats.org/officeDocument/2006/relationships/hyperlink" Target="https://vkvideo.ru/video-8534_456242247?sh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B8190-1DB1-42A9-88EB-E7C352DD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Director_CNPPM</dc:creator>
  <cp:lastModifiedBy>pccnppm003</cp:lastModifiedBy>
  <cp:revision>6</cp:revision>
  <cp:lastPrinted>2024-05-28T13:48:00Z</cp:lastPrinted>
  <dcterms:created xsi:type="dcterms:W3CDTF">2026-05-24T08:10:00Z</dcterms:created>
  <dcterms:modified xsi:type="dcterms:W3CDTF">2026-07-22T11:46:00Z</dcterms:modified>
</cp:coreProperties>
</file>