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AD7FF8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F6DDA38" wp14:editId="7459671D">
            <wp:extent cx="1219200" cy="1436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emiya_minprosvescheniy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14277" r="32175" b="27255"/>
                    <a:stretch/>
                  </pic:blipFill>
                  <pic:spPr bwMode="auto">
                    <a:xfrm>
                      <a:off x="0" y="0"/>
                      <a:ext cx="1232899" cy="145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8A1" w:rsidRPr="004A5744" w:rsidRDefault="00F848A1" w:rsidP="0020295B">
      <w:pPr>
        <w:rPr>
          <w:rFonts w:ascii="Times New Roman" w:hAnsi="Times New Roman" w:cs="Times New Roman"/>
          <w:b/>
          <w:color w:val="060032"/>
          <w:sz w:val="48"/>
        </w:rPr>
      </w:pPr>
    </w:p>
    <w:p w:rsid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20295B" w:rsidRPr="0020295B" w:rsidRDefault="0020295B" w:rsidP="0020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  <w:t>«Вектор образования: вызовы, тренды, перспективы»</w:t>
      </w:r>
    </w:p>
    <w:p w:rsidR="0020295B" w:rsidRPr="004A5744" w:rsidRDefault="0020295B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250190</wp:posOffset>
                </wp:positionV>
                <wp:extent cx="6677025" cy="495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9530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5B" w:rsidRPr="0020295B" w:rsidRDefault="0020295B" w:rsidP="00202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ЗАПИСИ СЕМИНАРА ЗА 2022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id="Прямоугольник 4" o:spid="_x0000_s1026" style="position:absolute;left:0;text-align:left;margin-left:-48.3pt;margin-top:19.7pt;width:525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" fillcolor="#e86348" strokecolor="#1f4d78 [1604]" strokeweight="1pt">
                <v:textbox>
                  <w:txbxContent>
                    <w:p w:rsidR="0020295B" w:rsidRPr="0020295B" w:rsidRDefault="0020295B" w:rsidP="002029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ЗАПИСИ СЕМИНАРА ЗА 2022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AD7FF8" w:rsidRDefault="00AD7FF8" w:rsidP="00AD7FF8">
      <w:pPr>
        <w:rPr>
          <w:rFonts w:ascii="Times New Roman" w:hAnsi="Times New Roman" w:cs="Times New Roman"/>
          <w:sz w:val="96"/>
        </w:rPr>
      </w:pPr>
    </w:p>
    <w:p w:rsidR="00AD7FF8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352867" cy="301088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ектор образова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391" cy="302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0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18 января 2022 года «Наставничество».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1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 февраля 2022 года «Ядро педагогического образования».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2" w:tgtFrame="_self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15 февраля 2022 года «ФГОС».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3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 марта 2022 года «Вопросы развития функциональной грамотности школьников».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4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15 марта 2022 года «Вопросы развития внутренней системы оценки качества образования».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5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29 марта 2022 года «Торжественное открытие «Всероссийских профессиональных олимпиад для учителей».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6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12 апреля 2022 года «Вектор образования: вызовы, тренды, перспективы».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7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26 апреля 2022 года «Взаимодействие с родителями».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8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11 мая 2022 года «Всероссийское совещание по вопросам развития методической службы».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19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24 мая 2022 года «Воспитание».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0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7 июня 2022 года «Русский язык и культура речи учителя».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1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21 июня 2022 года «Педагогическое образование».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2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5 июля 2022 года «Классный марафон».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3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19 июля 2022 года «Подготовка к новому учебному году».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4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 августа 2022 года «Наставничество».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5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16 августа 2022 года «Августовские педсоветы».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6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30 августа 2022 года «О готовности методических служб».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7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13 сентября 2022 года «Система дополнительного профессионального образования».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8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27 сентября 2022 года «Разговоры о важном».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29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11 октября 2022 года «Психолого-педагогические классы»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30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25 октября 2022 года «Итоги Форума классных руководителей»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31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8 ноября 2022 года «Итоги Марафона функциональной грамотности»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32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22 ноября 2022 года «Единая федеральная система научно-методического сопровождения педагогических работников и управленческих кадров»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33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6 декабря 2022 года «Методическое сопровождение педагогических работников профессиональных образовательных организаций»</w:t>
        </w:r>
      </w:hyperlink>
    </w:p>
    <w:p w:rsidR="0020295B" w:rsidRPr="0020295B" w:rsidRDefault="00496C6E" w:rsidP="0020295B">
      <w:pPr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  <w:hyperlink r:id="rId34" w:tgtFrame="_blank" w:history="1">
        <w:r w:rsidR="0020295B" w:rsidRPr="0020295B">
          <w:rPr>
            <w:rStyle w:val="a3"/>
            <w:rFonts w:ascii="Times New Roman" w:hAnsi="Times New Roman" w:cs="Times New Roman"/>
            <w:sz w:val="32"/>
            <w:szCs w:val="32"/>
          </w:rPr>
          <w:t>27 декабря 2022 года «Итоги года и планирование деятельности на 2023 год»</w:t>
        </w:r>
      </w:hyperlink>
    </w:p>
    <w:p w:rsidR="0020295B" w:rsidRDefault="0020295B" w:rsidP="0020295B">
      <w:pPr>
        <w:tabs>
          <w:tab w:val="left" w:pos="157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Default="0020295B" w:rsidP="0020295B">
      <w:pPr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20295B">
      <w:pPr>
        <w:rPr>
          <w:rFonts w:ascii="Times New Roman" w:hAnsi="Times New Roman" w:cs="Times New Roman"/>
          <w:sz w:val="32"/>
        </w:rPr>
      </w:pPr>
      <w:r w:rsidRPr="0020295B">
        <w:rPr>
          <w:rFonts w:ascii="Times New Roman" w:hAnsi="Times New Roman" w:cs="Times New Roman"/>
          <w:sz w:val="32"/>
        </w:rPr>
        <w:t>© 202</w:t>
      </w:r>
      <w:r w:rsidR="00496C6E">
        <w:rPr>
          <w:rFonts w:ascii="Times New Roman" w:hAnsi="Times New Roman" w:cs="Times New Roman"/>
          <w:sz w:val="32"/>
        </w:rPr>
        <w:t>2</w:t>
      </w:r>
      <w:bookmarkStart w:id="0" w:name="_GoBack"/>
      <w:bookmarkEnd w:id="0"/>
      <w:r w:rsidRPr="0020295B">
        <w:rPr>
          <w:rFonts w:ascii="Times New Roman" w:hAnsi="Times New Roman" w:cs="Times New Roman"/>
          <w:sz w:val="32"/>
        </w:rPr>
        <w:t xml:space="preserve"> ЦНППМ Мурманской области</w:t>
      </w:r>
    </w:p>
    <w:sectPr w:rsidR="0020295B" w:rsidRPr="0020295B" w:rsidSect="0020295B">
      <w:pgSz w:w="11906" w:h="16838"/>
      <w:pgMar w:top="1134" w:right="850" w:bottom="1134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1CD5"/>
    <w:multiLevelType w:val="multilevel"/>
    <w:tmpl w:val="B87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20295B"/>
    <w:rsid w:val="00496C6E"/>
    <w:rsid w:val="004A5744"/>
    <w:rsid w:val="00AD7FF8"/>
    <w:rsid w:val="00AE39EF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5172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H6OxNa6F17qwr3tJO6SKDKFJ-CwicW7R/view" TargetMode="External"/><Relationship Id="rId18" Type="http://schemas.openxmlformats.org/officeDocument/2006/relationships/hyperlink" Target="https://drive.google.com/file/d/1rU1EsOgGGmf3Y3dS8g6IvWZeBWQJoVG4/view" TargetMode="External"/><Relationship Id="rId26" Type="http://schemas.openxmlformats.org/officeDocument/2006/relationships/hyperlink" Target="https://disk.yandex.ru/i/NpSfOEqtgMa6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PbO8-DxxlBTaZBooywRR9qqTCDz9E_aM/view?usp=sharing" TargetMode="External"/><Relationship Id="rId34" Type="http://schemas.openxmlformats.org/officeDocument/2006/relationships/hyperlink" Target="https://disk.yandex.ru/i/VmzJT_8Cp6Wpow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rive.google.com/file/d/1U8aVI0KGO90a8EU2Ors3JeBQZfzpjXFB/view?usp=sharing" TargetMode="External"/><Relationship Id="rId17" Type="http://schemas.openxmlformats.org/officeDocument/2006/relationships/hyperlink" Target="https://drive.google.com/file/d/1MMpunPyl3asle3MB2NxTSzUILeS29s8q/view" TargetMode="External"/><Relationship Id="rId25" Type="http://schemas.openxmlformats.org/officeDocument/2006/relationships/hyperlink" Target="https://disk.yandex.ru/d/OwcyAZOemfjdmg" TargetMode="External"/><Relationship Id="rId33" Type="http://schemas.openxmlformats.org/officeDocument/2006/relationships/hyperlink" Target="https://disk.yandex.ru/i/EmJJctWA_lKSQ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34iKheN33K2guMF42t0039-G1VyHED8S/view" TargetMode="External"/><Relationship Id="rId20" Type="http://schemas.openxmlformats.org/officeDocument/2006/relationships/hyperlink" Target="https://disk.yandex.ru/i/Jwsx9avNVcP_2g" TargetMode="External"/><Relationship Id="rId29" Type="http://schemas.openxmlformats.org/officeDocument/2006/relationships/hyperlink" Target="https://disk.yandex.ru/i/_5GGqk86Pa9X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O7VNbBJem_Km6Freinr1IPm6EpkMCviK/view?usp=sharing" TargetMode="External"/><Relationship Id="rId24" Type="http://schemas.openxmlformats.org/officeDocument/2006/relationships/hyperlink" Target="https://disk.yandex.ru/i/fGW-Jv9DtpekgQ" TargetMode="External"/><Relationship Id="rId32" Type="http://schemas.openxmlformats.org/officeDocument/2006/relationships/hyperlink" Target="https://disk.yandex.ru/d/-OhjkVOUPtMm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7RRc0xLj3O9PqRDkClmdTjahZiRn-w6_/view" TargetMode="External"/><Relationship Id="rId23" Type="http://schemas.openxmlformats.org/officeDocument/2006/relationships/hyperlink" Target="https://disk.yandex.ru/i/TfQPr2dcQmJoFQ" TargetMode="External"/><Relationship Id="rId28" Type="http://schemas.openxmlformats.org/officeDocument/2006/relationships/hyperlink" Target="https://disk.yandex.ru/i/571BimyLoJhWt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rive.google.com/file/d/1bHJEURJSne6Nujz3Gmtdc0nepeEXVLFS/view?usp=sharing" TargetMode="External"/><Relationship Id="rId19" Type="http://schemas.openxmlformats.org/officeDocument/2006/relationships/hyperlink" Target="https://disk.yandex.ru/i/zkuY-x4uTmUfxw" TargetMode="External"/><Relationship Id="rId31" Type="http://schemas.openxmlformats.org/officeDocument/2006/relationships/hyperlink" Target="https://disk.yandex.ru/i/tg273FxzsQ-Nc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rive.google.com/file/d/1lq1j1YKjSXcqHK8lVlMWPBAKYc8sIEvH/view" TargetMode="External"/><Relationship Id="rId22" Type="http://schemas.openxmlformats.org/officeDocument/2006/relationships/hyperlink" Target="https://disk.yandex.ru/i/JD3vfxIa2_OVtQ" TargetMode="External"/><Relationship Id="rId27" Type="http://schemas.openxmlformats.org/officeDocument/2006/relationships/hyperlink" Target="https://disk.yandex.ru/i/ADRylfbSW1lPDA" TargetMode="External"/><Relationship Id="rId30" Type="http://schemas.openxmlformats.org/officeDocument/2006/relationships/hyperlink" Target="https://disk.yandex.ru/d/FJ6hdBL2fhcbFA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AA0C-A73F-4950-BF69-A4B1A7DA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Алексей Сергеевич</cp:lastModifiedBy>
  <cp:revision>3</cp:revision>
  <cp:lastPrinted>2024-05-28T13:48:00Z</cp:lastPrinted>
  <dcterms:created xsi:type="dcterms:W3CDTF">2024-05-29T07:38:00Z</dcterms:created>
  <dcterms:modified xsi:type="dcterms:W3CDTF">2024-05-29T08:24:00Z</dcterms:modified>
</cp:coreProperties>
</file>