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FF8" w:rsidRDefault="00AD7FF8" w:rsidP="00AD7FF8"/>
    <w:p w:rsidR="00AD7FF8" w:rsidRDefault="00AD7FF8" w:rsidP="00AD7FF8">
      <w:pPr>
        <w:tabs>
          <w:tab w:val="left" w:pos="7275"/>
        </w:tabs>
      </w:pPr>
      <w:r>
        <w:rPr>
          <w:noProof/>
          <w:lang w:eastAsia="ru-RU"/>
        </w:rPr>
        <w:drawing>
          <wp:inline distT="0" distB="0" distL="0" distR="0">
            <wp:extent cx="1486461"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oup-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19" cy="1222447"/>
                    </a:xfrm>
                    <a:prstGeom prst="rect">
                      <a:avLst/>
                    </a:prstGeom>
                  </pic:spPr>
                </pic:pic>
              </a:graphicData>
            </a:graphic>
          </wp:inline>
        </w:drawing>
      </w:r>
      <w:r w:rsidR="003A3313" w:rsidRPr="00404182">
        <w:rPr>
          <w:noProof/>
          <w:lang w:eastAsia="ru-RU"/>
        </w:rPr>
        <w:t xml:space="preserve">                                                   </w:t>
      </w:r>
      <w:r>
        <w:rPr>
          <w:noProof/>
          <w:lang w:eastAsia="ru-RU"/>
        </w:rPr>
        <w:drawing>
          <wp:inline distT="0" distB="0" distL="0" distR="0">
            <wp:extent cx="2833688" cy="113347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d5tw_HcCc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6391" cy="1134556"/>
                    </a:xfrm>
                    <a:prstGeom prst="rect">
                      <a:avLst/>
                    </a:prstGeom>
                  </pic:spPr>
                </pic:pic>
              </a:graphicData>
            </a:graphic>
          </wp:inline>
        </w:drawing>
      </w:r>
      <w:r>
        <w:tab/>
      </w:r>
    </w:p>
    <w:p w:rsidR="00AD7FF8" w:rsidRPr="00AD7FF8" w:rsidRDefault="00AD7FF8" w:rsidP="00AD7FF8"/>
    <w:p w:rsidR="00AD7FF8" w:rsidRPr="00AD7FF8" w:rsidRDefault="00AD7FF8" w:rsidP="00AD7FF8"/>
    <w:p w:rsidR="00AD7FF8" w:rsidRDefault="00AD7FF8" w:rsidP="00AD7FF8"/>
    <w:p w:rsidR="00F848A1" w:rsidRPr="004A5744" w:rsidRDefault="00AD7FF8" w:rsidP="00AD7FF8">
      <w:pPr>
        <w:jc w:val="center"/>
        <w:rPr>
          <w:rFonts w:ascii="Times New Roman" w:hAnsi="Times New Roman" w:cs="Times New Roman"/>
          <w:b/>
          <w:color w:val="060032"/>
          <w:sz w:val="48"/>
        </w:rPr>
      </w:pPr>
      <w:r w:rsidRPr="004A5744">
        <w:rPr>
          <w:rFonts w:ascii="Times New Roman" w:hAnsi="Times New Roman" w:cs="Times New Roman"/>
          <w:b/>
          <w:color w:val="060032"/>
          <w:sz w:val="48"/>
        </w:rPr>
        <w:t>ЕЖЕНЕДЕЛЬНЫЙ ОБЗОР НОВОСТЕЙ</w:t>
      </w:r>
    </w:p>
    <w:p w:rsidR="004A5744" w:rsidRPr="004A5744" w:rsidRDefault="004A5744" w:rsidP="00AD7FF8">
      <w:pPr>
        <w:jc w:val="center"/>
        <w:rPr>
          <w:rFonts w:ascii="Times New Roman" w:hAnsi="Times New Roman" w:cs="Times New Roman"/>
          <w:b/>
          <w:color w:val="060032"/>
          <w:sz w:val="48"/>
        </w:rPr>
      </w:pPr>
      <w:r w:rsidRPr="004A5744">
        <w:rPr>
          <w:rFonts w:ascii="Times New Roman" w:hAnsi="Times New Roman" w:cs="Times New Roman"/>
          <w:b/>
          <w:color w:val="060032"/>
          <w:sz w:val="48"/>
        </w:rPr>
        <w:t>Ц</w:t>
      </w:r>
      <w:r>
        <w:rPr>
          <w:rFonts w:ascii="Times New Roman" w:hAnsi="Times New Roman" w:cs="Times New Roman"/>
          <w:b/>
          <w:color w:val="060032"/>
          <w:sz w:val="48"/>
        </w:rPr>
        <w:t>НППМ ГАУДПО МО «ИРО»</w:t>
      </w:r>
    </w:p>
    <w:p w:rsidR="00AD7FF8" w:rsidRDefault="00825664" w:rsidP="00AD7FF8">
      <w:pPr>
        <w:jc w:val="center"/>
        <w:rPr>
          <w:rFonts w:ascii="Times New Roman" w:hAnsi="Times New Roman" w:cs="Times New Roman"/>
          <w:b/>
          <w:color w:val="060032"/>
          <w:sz w:val="96"/>
        </w:rPr>
      </w:pPr>
      <w:r w:rsidRPr="004A5744">
        <w:rPr>
          <w:rFonts w:ascii="Times New Roman" w:hAnsi="Times New Roman" w:cs="Times New Roman"/>
          <w:b/>
          <w:noProof/>
          <w:color w:val="060032"/>
          <w:sz w:val="48"/>
          <w:lang w:eastAsia="ru-RU"/>
        </w:rPr>
        <mc:AlternateContent>
          <mc:Choice Requires="wps">
            <w:drawing>
              <wp:anchor distT="0" distB="0" distL="114300" distR="114300" simplePos="0" relativeHeight="251659264" behindDoc="0" locked="0" layoutInCell="1" allowOverlap="1">
                <wp:simplePos x="0" y="0"/>
                <wp:positionH relativeFrom="column">
                  <wp:posOffset>-670560</wp:posOffset>
                </wp:positionH>
                <wp:positionV relativeFrom="paragraph">
                  <wp:posOffset>636905</wp:posOffset>
                </wp:positionV>
                <wp:extent cx="6686550" cy="4381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6686550" cy="438150"/>
                        </a:xfrm>
                        <a:prstGeom prst="rect">
                          <a:avLst/>
                        </a:prstGeom>
                        <a:solidFill>
                          <a:srgbClr val="E86348"/>
                        </a:solidFill>
                      </wps:spPr>
                      <wps:style>
                        <a:lnRef idx="2">
                          <a:schemeClr val="accent1">
                            <a:shade val="50000"/>
                          </a:schemeClr>
                        </a:lnRef>
                        <a:fillRef idx="1">
                          <a:schemeClr val="accent1"/>
                        </a:fillRef>
                        <a:effectRef idx="0">
                          <a:schemeClr val="accent1"/>
                        </a:effectRef>
                        <a:fontRef idx="minor">
                          <a:schemeClr val="lt1"/>
                        </a:fontRef>
                      </wps:style>
                      <wps:txbx>
                        <w:txbxContent>
                          <w:p w:rsidR="00825664" w:rsidRDefault="00272211"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23</w:t>
                            </w:r>
                            <w:r w:rsidR="00407467">
                              <w:rPr>
                                <w:rFonts w:ascii="Times New Roman" w:hAnsi="Times New Roman" w:cs="Times New Roman"/>
                                <w:b/>
                                <w:color w:val="000046"/>
                                <w:sz w:val="52"/>
                              </w:rPr>
                              <w:t>.1</w:t>
                            </w:r>
                            <w:r w:rsidR="00AC3061">
                              <w:rPr>
                                <w:rFonts w:ascii="Times New Roman" w:hAnsi="Times New Roman" w:cs="Times New Roman"/>
                                <w:b/>
                                <w:color w:val="000046"/>
                                <w:sz w:val="52"/>
                              </w:rPr>
                              <w:t>2</w:t>
                            </w:r>
                            <w:r w:rsidR="003A3313">
                              <w:rPr>
                                <w:rFonts w:ascii="Times New Roman" w:hAnsi="Times New Roman" w:cs="Times New Roman"/>
                                <w:b/>
                                <w:color w:val="000046"/>
                                <w:sz w:val="52"/>
                              </w:rPr>
                              <w:t>.2024-</w:t>
                            </w:r>
                            <w:r>
                              <w:rPr>
                                <w:rFonts w:ascii="Times New Roman" w:hAnsi="Times New Roman" w:cs="Times New Roman"/>
                                <w:b/>
                                <w:color w:val="000046"/>
                                <w:sz w:val="52"/>
                              </w:rPr>
                              <w:t>28</w:t>
                            </w:r>
                            <w:r w:rsidR="003A3313">
                              <w:rPr>
                                <w:rFonts w:ascii="Times New Roman" w:hAnsi="Times New Roman" w:cs="Times New Roman"/>
                                <w:b/>
                                <w:color w:val="000046"/>
                                <w:sz w:val="52"/>
                              </w:rPr>
                              <w:t>.</w:t>
                            </w:r>
                            <w:r w:rsidR="005D35F4">
                              <w:rPr>
                                <w:rFonts w:ascii="Times New Roman" w:hAnsi="Times New Roman" w:cs="Times New Roman"/>
                                <w:b/>
                                <w:color w:val="000046"/>
                                <w:sz w:val="52"/>
                              </w:rPr>
                              <w:t>1</w:t>
                            </w:r>
                            <w:r w:rsidR="00AC3061">
                              <w:rPr>
                                <w:rFonts w:ascii="Times New Roman" w:hAnsi="Times New Roman" w:cs="Times New Roman"/>
                                <w:b/>
                                <w:color w:val="000046"/>
                                <w:sz w:val="52"/>
                              </w:rPr>
                              <w:t>2</w:t>
                            </w:r>
                            <w:r w:rsidR="00825664" w:rsidRPr="00A304B3">
                              <w:rPr>
                                <w:rFonts w:ascii="Times New Roman" w:hAnsi="Times New Roman" w:cs="Times New Roman"/>
                                <w:b/>
                                <w:color w:val="000046"/>
                                <w:sz w:val="52"/>
                              </w:rPr>
                              <w:t>.2024</w:t>
                            </w:r>
                          </w:p>
                          <w:p w:rsidR="00825664" w:rsidRDefault="00825664" w:rsidP="00825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left:0;text-align:left;margin-left:-52.8pt;margin-top:50.15pt;width:526.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s+twIAAIkFAAAOAAAAZHJzL2Uyb0RvYy54bWysVM1uEzEQviPxDpbvdJN0E0LUTRW1FCFV&#10;bUWLena8dnYlr21sJ7vhhMQViUfgIbggfvoMmzdi7P1pVCoOiBycmZ2Zb/7n6LgqBNowY3MlEzw8&#10;GGDEJFVpLlcJfntz9myKkXVEpkQoyRK8ZRYfz58+OSr1jI1UpkTKDAIQaWelTnDmnJ5FkaUZK4g9&#10;UJpJEHJlCuKANasoNaQE9EJEo8FgEpXKpNooyqyFr6eNEM8DPueMukvOLXNIJBhic+E14V36N5of&#10;kdnKEJ3ltA2D/EMUBcklOO2hTokjaG3yP6CKnBplFXcHVBWR4jynLOQA2QwHD7K5zohmIRcojtV9&#10;mez/g6UXmyuD8jTBMUaSFNCi+svuw+5z/bO+232sv9Z39Y/dp/pX/a3+jmJfr1LbGZhd6yvTchZI&#10;n3zFTeH/IS1UhRpv+xqzyiEKHyeT6WQ8hlZQkMWH0yHQABPdW2tj3SumCuSJBBvoYSgt2Zxb16h2&#10;Kt6ZVSJPz3IhAmNWyxNh0IZAv19OJ4fxtEXfU4t8Bk3MgXJbwbyxkG8Yh1pAlKPgMUwh6/EIpUy6&#10;YSPKSMoaN+MB/Dovfm69RcgoAHpkDuH12C1Ap9mAdNhNfq2+N2VhiHvjwd8Ca4x7i+BZSdcbF7lU&#10;5jEAAVm1nht9CH+vNJ501bICFU8uVbqFoTGq2Sar6VkOrTon1l0RA+sD3YWT4C7h4UKVCVYthVGm&#10;zPvHvnt9mGqQYlTCOibYvlsTwzASryXM+4thHPv9DUw8fj4CxuxLlvsSuS5OFEzAEI6PpoH0+k50&#10;JDequIXLsfBeQUQkBd8Jps50zIlrzgTcHsoWi6AGO6uJO5fXmnpwX2A/ijfVLTG6nVcHk36hutUl&#10;swdj2+h6S6kWa6d4Hmb6vq5t6WHfwwy1t8kflH0+aN1f0PlvAAAA//8DAFBLAwQUAAYACAAAACEA&#10;q3S66+AAAAAMAQAADwAAAGRycy9kb3ducmV2LnhtbEyPQU7DMBBF90jcwZpK7Fo7tCQ0jVNVkboK&#10;LCg9gBMbJ2o8jmK3DbdnWMFy5j/9eVPsZzewm5lC71FCshLADLZe92glnD+Py1dgISrUavBoJHyb&#10;APvy8aFQufZ3/DC3U7SMSjDkSkIX45hzHtrOOBVWfjRI2ZefnIo0TpbrSd2p3A38WYiUO9UjXejU&#10;aKrOtJfT1UmobN3UNmvPh6q99Jl9S/C9Pkr5tJgPO2DRzPEPhl99UoeSnBp/RR3YIGGZiJeUWEqE&#10;WAMjZLvJNsAa2qTbNfCy4P+fKH8AAAD//wMAUEsBAi0AFAAGAAgAAAAhALaDOJL+AAAA4QEAABMA&#10;AAAAAAAAAAAAAAAAAAAAAFtDb250ZW50X1R5cGVzXS54bWxQSwECLQAUAAYACAAAACEAOP0h/9YA&#10;AACUAQAACwAAAAAAAAAAAAAAAAAvAQAAX3JlbHMvLnJlbHNQSwECLQAUAAYACAAAACEA/SyrPrcC&#10;AACJBQAADgAAAAAAAAAAAAAAAAAuAgAAZHJzL2Uyb0RvYy54bWxQSwECLQAUAAYACAAAACEAq3S6&#10;6+AAAAAMAQAADwAAAAAAAAAAAAAAAAARBQAAZHJzL2Rvd25yZXYueG1sUEsFBgAAAAAEAAQA8wAA&#10;AB4GAAAAAA==&#10;" fillcolor="#e86348" strokecolor="#1f4d78 [1604]" strokeweight="1pt">
                <v:textbox>
                  <w:txbxContent>
                    <w:p w:rsidR="00825664" w:rsidRDefault="00272211"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23</w:t>
                      </w:r>
                      <w:r w:rsidR="00407467">
                        <w:rPr>
                          <w:rFonts w:ascii="Times New Roman" w:hAnsi="Times New Roman" w:cs="Times New Roman"/>
                          <w:b/>
                          <w:color w:val="000046"/>
                          <w:sz w:val="52"/>
                        </w:rPr>
                        <w:t>.1</w:t>
                      </w:r>
                      <w:r w:rsidR="00AC3061">
                        <w:rPr>
                          <w:rFonts w:ascii="Times New Roman" w:hAnsi="Times New Roman" w:cs="Times New Roman"/>
                          <w:b/>
                          <w:color w:val="000046"/>
                          <w:sz w:val="52"/>
                        </w:rPr>
                        <w:t>2</w:t>
                      </w:r>
                      <w:r w:rsidR="003A3313">
                        <w:rPr>
                          <w:rFonts w:ascii="Times New Roman" w:hAnsi="Times New Roman" w:cs="Times New Roman"/>
                          <w:b/>
                          <w:color w:val="000046"/>
                          <w:sz w:val="52"/>
                        </w:rPr>
                        <w:t>.2024-</w:t>
                      </w:r>
                      <w:r>
                        <w:rPr>
                          <w:rFonts w:ascii="Times New Roman" w:hAnsi="Times New Roman" w:cs="Times New Roman"/>
                          <w:b/>
                          <w:color w:val="000046"/>
                          <w:sz w:val="52"/>
                        </w:rPr>
                        <w:t>28</w:t>
                      </w:r>
                      <w:r w:rsidR="003A3313">
                        <w:rPr>
                          <w:rFonts w:ascii="Times New Roman" w:hAnsi="Times New Roman" w:cs="Times New Roman"/>
                          <w:b/>
                          <w:color w:val="000046"/>
                          <w:sz w:val="52"/>
                        </w:rPr>
                        <w:t>.</w:t>
                      </w:r>
                      <w:r w:rsidR="005D35F4">
                        <w:rPr>
                          <w:rFonts w:ascii="Times New Roman" w:hAnsi="Times New Roman" w:cs="Times New Roman"/>
                          <w:b/>
                          <w:color w:val="000046"/>
                          <w:sz w:val="52"/>
                        </w:rPr>
                        <w:t>1</w:t>
                      </w:r>
                      <w:r w:rsidR="00AC3061">
                        <w:rPr>
                          <w:rFonts w:ascii="Times New Roman" w:hAnsi="Times New Roman" w:cs="Times New Roman"/>
                          <w:b/>
                          <w:color w:val="000046"/>
                          <w:sz w:val="52"/>
                        </w:rPr>
                        <w:t>2</w:t>
                      </w:r>
                      <w:r w:rsidR="00825664" w:rsidRPr="00A304B3">
                        <w:rPr>
                          <w:rFonts w:ascii="Times New Roman" w:hAnsi="Times New Roman" w:cs="Times New Roman"/>
                          <w:b/>
                          <w:color w:val="000046"/>
                          <w:sz w:val="52"/>
                        </w:rPr>
                        <w:t>.2024</w:t>
                      </w:r>
                    </w:p>
                    <w:p w:rsidR="00825664" w:rsidRDefault="00825664" w:rsidP="00825664">
                      <w:pPr>
                        <w:jc w:val="center"/>
                      </w:pPr>
                    </w:p>
                  </w:txbxContent>
                </v:textbox>
              </v:rect>
            </w:pict>
          </mc:Fallback>
        </mc:AlternateContent>
      </w:r>
    </w:p>
    <w:p w:rsidR="00AD7FF8" w:rsidRDefault="00AD7FF8" w:rsidP="00AD7FF8">
      <w:pPr>
        <w:rPr>
          <w:rFonts w:ascii="Times New Roman" w:hAnsi="Times New Roman" w:cs="Times New Roman"/>
          <w:sz w:val="96"/>
        </w:rPr>
      </w:pPr>
    </w:p>
    <w:p w:rsidR="00AD7FF8" w:rsidRDefault="00AD7FF8" w:rsidP="00AD7FF8">
      <w:pPr>
        <w:tabs>
          <w:tab w:val="left" w:pos="1575"/>
        </w:tabs>
        <w:rPr>
          <w:rFonts w:ascii="Times New Roman" w:hAnsi="Times New Roman" w:cs="Times New Roman"/>
          <w:sz w:val="96"/>
        </w:rPr>
      </w:pPr>
      <w:r>
        <w:rPr>
          <w:rFonts w:ascii="Times New Roman" w:hAnsi="Times New Roman" w:cs="Times New Roman"/>
          <w:sz w:val="96"/>
        </w:rPr>
        <w:tab/>
      </w:r>
      <w:r w:rsidR="00AE39EF">
        <w:rPr>
          <w:noProof/>
          <w:lang w:eastAsia="ru-RU"/>
        </w:rPr>
        <w:drawing>
          <wp:inline distT="0" distB="0" distL="0" distR="0" wp14:anchorId="5B96BF5C" wp14:editId="6C15FD86">
            <wp:extent cx="3400425" cy="282955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88" t="43329" r="65045" b="24173"/>
                    <a:stretch/>
                  </pic:blipFill>
                  <pic:spPr bwMode="auto">
                    <a:xfrm>
                      <a:off x="0" y="0"/>
                      <a:ext cx="3409547" cy="2837142"/>
                    </a:xfrm>
                    <a:prstGeom prst="rect">
                      <a:avLst/>
                    </a:prstGeom>
                    <a:ln>
                      <a:noFill/>
                    </a:ln>
                    <a:extLst>
                      <a:ext uri="{53640926-AAD7-44D8-BBD7-CCE9431645EC}">
                        <a14:shadowObscured xmlns:a14="http://schemas.microsoft.com/office/drawing/2010/main"/>
                      </a:ext>
                    </a:extLst>
                  </pic:spPr>
                </pic:pic>
              </a:graphicData>
            </a:graphic>
          </wp:inline>
        </w:drawing>
      </w:r>
    </w:p>
    <w:p w:rsidR="00783386" w:rsidRPr="00967F1C" w:rsidRDefault="00783386" w:rsidP="00BA562D">
      <w:pPr>
        <w:pStyle w:val="1"/>
        <w:spacing w:before="0" w:beforeAutospacing="0" w:after="0" w:afterAutospacing="0"/>
        <w:jc w:val="both"/>
        <w:textAlignment w:val="baseline"/>
        <w:rPr>
          <w:color w:val="000046"/>
          <w:sz w:val="36"/>
          <w:szCs w:val="36"/>
        </w:rPr>
      </w:pPr>
    </w:p>
    <w:p w:rsidR="00555A4B" w:rsidRPr="00733247" w:rsidRDefault="00555A4B" w:rsidP="006407A4">
      <w:pPr>
        <w:pStyle w:val="1"/>
        <w:spacing w:before="0" w:beforeAutospacing="0" w:after="0" w:afterAutospacing="0"/>
        <w:jc w:val="both"/>
        <w:textAlignment w:val="baseline"/>
        <w:rPr>
          <w:color w:val="000046"/>
          <w:sz w:val="20"/>
          <w:szCs w:val="20"/>
        </w:rPr>
      </w:pPr>
    </w:p>
    <w:p w:rsidR="00825664" w:rsidRPr="009A0204" w:rsidRDefault="009A0204" w:rsidP="009A0204">
      <w:pPr>
        <w:spacing w:after="0" w:line="240" w:lineRule="auto"/>
        <w:jc w:val="both"/>
        <w:textAlignment w:val="baseline"/>
        <w:outlineLvl w:val="0"/>
        <w:rPr>
          <w:rFonts w:ascii="Times New Roman" w:eastAsia="Times New Roman" w:hAnsi="Times New Roman" w:cs="Times New Roman"/>
          <w:b/>
          <w:bCs/>
          <w:color w:val="232C77"/>
          <w:kern w:val="36"/>
          <w:sz w:val="36"/>
          <w:szCs w:val="32"/>
          <w:lang w:eastAsia="ru-RU"/>
        </w:rPr>
      </w:pPr>
      <w:r>
        <w:rPr>
          <w:noProof/>
          <w:lang w:eastAsia="ru-RU"/>
        </w:rPr>
        <w:lastRenderedPageBreak/>
        <w:drawing>
          <wp:anchor distT="0" distB="0" distL="114300" distR="114300" simplePos="0" relativeHeight="251661312" behindDoc="1" locked="0" layoutInCell="1" allowOverlap="1">
            <wp:simplePos x="0" y="0"/>
            <wp:positionH relativeFrom="column">
              <wp:posOffset>-41862</wp:posOffset>
            </wp:positionH>
            <wp:positionV relativeFrom="paragraph">
              <wp:posOffset>38603</wp:posOffset>
            </wp:positionV>
            <wp:extent cx="5940425" cy="1220470"/>
            <wp:effectExtent l="0" t="0" r="3175" b="0"/>
            <wp:wrapTight wrapText="bothSides">
              <wp:wrapPolygon edited="0">
                <wp:start x="0" y="0"/>
                <wp:lineTo x="0" y="21240"/>
                <wp:lineTo x="21542" y="21240"/>
                <wp:lineTo x="2154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0425" cy="1220470"/>
                    </a:xfrm>
                    <a:prstGeom prst="rect">
                      <a:avLst/>
                    </a:prstGeom>
                  </pic:spPr>
                </pic:pic>
              </a:graphicData>
            </a:graphic>
            <wp14:sizeRelH relativeFrom="page">
              <wp14:pctWidth>0</wp14:pctWidth>
            </wp14:sizeRelH>
            <wp14:sizeRelV relativeFrom="page">
              <wp14:pctHeight>0</wp14:pctHeight>
            </wp14:sizeRelV>
          </wp:anchor>
        </w:drawing>
      </w:r>
    </w:p>
    <w:p w:rsidR="0090472D" w:rsidRDefault="00825664" w:rsidP="0090472D">
      <w:pPr>
        <w:ind w:firstLine="708"/>
        <w:jc w:val="center"/>
        <w:rPr>
          <w:rFonts w:ascii="Times New Roman" w:hAnsi="Times New Roman" w:cs="Times New Roman"/>
          <w:b/>
          <w:noProof/>
          <w:color w:val="000046"/>
          <w:sz w:val="52"/>
          <w:szCs w:val="52"/>
          <w:lang w:eastAsia="ru-RU"/>
        </w:rPr>
      </w:pPr>
      <w:r w:rsidRPr="008A3F33">
        <w:rPr>
          <w:rFonts w:ascii="Times New Roman" w:hAnsi="Times New Roman" w:cs="Times New Roman"/>
          <w:b/>
          <w:color w:val="000046"/>
          <w:sz w:val="52"/>
          <w:szCs w:val="52"/>
          <w:shd w:val="clear" w:color="auto" w:fill="FFFFFF"/>
        </w:rPr>
        <w:t xml:space="preserve">НОВОСТИ МИНИСТЕРСТВА </w:t>
      </w:r>
      <w:r w:rsidR="007F5741">
        <w:rPr>
          <w:rFonts w:ascii="Times New Roman" w:hAnsi="Times New Roman" w:cs="Times New Roman"/>
          <w:b/>
          <w:color w:val="000046"/>
          <w:sz w:val="52"/>
          <w:szCs w:val="52"/>
          <w:shd w:val="clear" w:color="auto" w:fill="FFFFFF"/>
        </w:rPr>
        <w:t>ПРОСВЕЩЕНИЯ РОССИЙСКОЙ ФЕДЕРАЦИ</w:t>
      </w:r>
      <w:r w:rsidR="00454213">
        <w:rPr>
          <w:rFonts w:ascii="Times New Roman" w:hAnsi="Times New Roman" w:cs="Times New Roman"/>
          <w:b/>
          <w:color w:val="000046"/>
          <w:sz w:val="52"/>
          <w:szCs w:val="52"/>
          <w:shd w:val="clear" w:color="auto" w:fill="FFFFFF"/>
        </w:rPr>
        <w:t>И</w:t>
      </w:r>
    </w:p>
    <w:p w:rsidR="00454213" w:rsidRDefault="00454213" w:rsidP="0090472D">
      <w:pPr>
        <w:ind w:firstLine="708"/>
        <w:jc w:val="center"/>
        <w:rPr>
          <w:rFonts w:ascii="Times New Roman" w:hAnsi="Times New Roman" w:cs="Times New Roman"/>
          <w:b/>
          <w:color w:val="000046"/>
          <w:sz w:val="52"/>
          <w:szCs w:val="52"/>
          <w:shd w:val="clear" w:color="auto" w:fill="FFFFFF"/>
        </w:rPr>
      </w:pPr>
      <w:r w:rsidRPr="00E00EA4">
        <w:rPr>
          <w:b/>
          <w:noProof/>
          <w:color w:val="000046"/>
          <w:sz w:val="52"/>
          <w:szCs w:val="52"/>
          <w:shd w:val="clear" w:color="auto" w:fill="FFFFFF"/>
          <w:lang w:eastAsia="ru-RU"/>
        </w:rPr>
        <w:drawing>
          <wp:anchor distT="0" distB="0" distL="114300" distR="114300" simplePos="0" relativeHeight="251663360" behindDoc="1" locked="0" layoutInCell="1" allowOverlap="1" wp14:anchorId="73E96E6C" wp14:editId="5D3E256F">
            <wp:simplePos x="0" y="0"/>
            <wp:positionH relativeFrom="column">
              <wp:posOffset>589915</wp:posOffset>
            </wp:positionH>
            <wp:positionV relativeFrom="paragraph">
              <wp:posOffset>97790</wp:posOffset>
            </wp:positionV>
            <wp:extent cx="4711065" cy="1814195"/>
            <wp:effectExtent l="171450" t="171450" r="165735" b="167005"/>
            <wp:wrapTight wrapText="bothSides">
              <wp:wrapPolygon edited="0">
                <wp:start x="-699" y="-2041"/>
                <wp:lineTo x="-786" y="23362"/>
                <wp:lineTo x="22273" y="23362"/>
                <wp:lineTo x="22273" y="-2041"/>
                <wp:lineTo x="-699" y="-2041"/>
              </wp:wrapPolygon>
            </wp:wrapTight>
            <wp:docPr id="1" name="Рисунок 1" descr="C:\Users\pccnppm00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1065" cy="18141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454213" w:rsidRDefault="00454213" w:rsidP="0090472D">
      <w:pPr>
        <w:ind w:firstLine="708"/>
        <w:jc w:val="center"/>
        <w:rPr>
          <w:rFonts w:ascii="Times New Roman" w:hAnsi="Times New Roman" w:cs="Times New Roman"/>
          <w:b/>
          <w:color w:val="000046"/>
          <w:sz w:val="52"/>
          <w:szCs w:val="52"/>
          <w:shd w:val="clear" w:color="auto" w:fill="FFFFFF"/>
        </w:rPr>
      </w:pPr>
    </w:p>
    <w:p w:rsidR="00454213" w:rsidRPr="0090472D" w:rsidRDefault="00454213" w:rsidP="0090472D">
      <w:pPr>
        <w:ind w:firstLine="708"/>
        <w:jc w:val="center"/>
        <w:rPr>
          <w:rFonts w:ascii="Times New Roman" w:hAnsi="Times New Roman" w:cs="Times New Roman"/>
          <w:b/>
          <w:color w:val="000046"/>
          <w:sz w:val="52"/>
          <w:szCs w:val="52"/>
          <w:shd w:val="clear" w:color="auto" w:fill="FFFFFF"/>
        </w:rPr>
      </w:pPr>
    </w:p>
    <w:p w:rsidR="00454213" w:rsidRDefault="00454213" w:rsidP="0090472D">
      <w:pPr>
        <w:spacing w:after="0" w:line="240" w:lineRule="auto"/>
        <w:jc w:val="both"/>
        <w:rPr>
          <w:rFonts w:ascii="Times New Roman" w:hAnsi="Times New Roman" w:cs="Times New Roman"/>
          <w:b/>
          <w:color w:val="000046"/>
          <w:sz w:val="36"/>
          <w:szCs w:val="36"/>
          <w:shd w:val="clear" w:color="auto" w:fill="FFFFFF"/>
        </w:rPr>
      </w:pPr>
    </w:p>
    <w:p w:rsidR="00454213" w:rsidRDefault="00454213" w:rsidP="0090472D">
      <w:pPr>
        <w:spacing w:after="0" w:line="240" w:lineRule="auto"/>
        <w:jc w:val="both"/>
        <w:rPr>
          <w:rFonts w:ascii="Times New Roman" w:hAnsi="Times New Roman" w:cs="Times New Roman"/>
          <w:b/>
          <w:color w:val="000046"/>
          <w:sz w:val="36"/>
          <w:szCs w:val="36"/>
          <w:shd w:val="clear" w:color="auto" w:fill="FFFFFF"/>
        </w:rPr>
      </w:pPr>
    </w:p>
    <w:p w:rsidR="00F073CA" w:rsidRDefault="0090472D" w:rsidP="00272211">
      <w:pPr>
        <w:spacing w:after="0" w:line="240" w:lineRule="auto"/>
        <w:jc w:val="both"/>
        <w:rPr>
          <w:rFonts w:ascii="Times New Roman" w:hAnsi="Times New Roman" w:cs="Times New Roman"/>
          <w:b/>
          <w:color w:val="000046"/>
          <w:sz w:val="36"/>
          <w:szCs w:val="36"/>
          <w:shd w:val="clear" w:color="auto" w:fill="FFFFFF"/>
        </w:rPr>
      </w:pPr>
      <w:r>
        <w:rPr>
          <w:rFonts w:ascii="Times New Roman" w:hAnsi="Times New Roman" w:cs="Times New Roman"/>
          <w:b/>
          <w:color w:val="000046"/>
          <w:sz w:val="36"/>
          <w:szCs w:val="36"/>
          <w:shd w:val="clear" w:color="auto" w:fill="FFFFFF"/>
        </w:rPr>
        <w:t xml:space="preserve"> </w:t>
      </w:r>
      <w:r w:rsidR="0038461A">
        <w:rPr>
          <w:rFonts w:ascii="Times New Roman" w:hAnsi="Times New Roman" w:cs="Times New Roman"/>
          <w:b/>
          <w:color w:val="000046"/>
          <w:sz w:val="36"/>
          <w:szCs w:val="36"/>
          <w:shd w:val="clear" w:color="auto" w:fill="FFFFFF"/>
        </w:rPr>
        <w:t xml:space="preserve"> </w:t>
      </w:r>
    </w:p>
    <w:p w:rsidR="00F073CA" w:rsidRDefault="00F073CA" w:rsidP="00272211">
      <w:pPr>
        <w:spacing w:after="0" w:line="240" w:lineRule="auto"/>
        <w:jc w:val="both"/>
        <w:rPr>
          <w:rFonts w:ascii="Times New Roman" w:hAnsi="Times New Roman" w:cs="Times New Roman"/>
          <w:b/>
          <w:color w:val="000046"/>
          <w:sz w:val="36"/>
          <w:szCs w:val="36"/>
          <w:shd w:val="clear" w:color="auto" w:fill="FFFFFF"/>
        </w:rPr>
      </w:pPr>
    </w:p>
    <w:p w:rsidR="002A4FF6" w:rsidRDefault="00F073CA" w:rsidP="00272211">
      <w:pPr>
        <w:spacing w:after="0" w:line="240" w:lineRule="auto"/>
        <w:jc w:val="both"/>
        <w:rPr>
          <w:rFonts w:ascii="Times New Roman" w:hAnsi="Times New Roman" w:cs="Times New Roman"/>
          <w:b/>
          <w:color w:val="000046"/>
          <w:sz w:val="36"/>
          <w:szCs w:val="36"/>
          <w:shd w:val="clear" w:color="auto" w:fill="FFFFFF"/>
        </w:rPr>
      </w:pPr>
      <w:r w:rsidRPr="00CC6D6D">
        <w:rPr>
          <w:rFonts w:ascii="Times New Roman" w:hAnsi="Times New Roman" w:cs="Times New Roman"/>
          <w:b/>
          <w:noProof/>
          <w:color w:val="000046"/>
          <w:sz w:val="52"/>
          <w:szCs w:val="52"/>
          <w:lang w:eastAsia="ru-RU"/>
        </w:rPr>
        <w:drawing>
          <wp:inline distT="0" distB="0" distL="0" distR="0" wp14:anchorId="2CE1C0A2" wp14:editId="6BA7CDE2">
            <wp:extent cx="420370" cy="390525"/>
            <wp:effectExtent l="0" t="0" r="0" b="9525"/>
            <wp:docPr id="21" name="Рисунок 21"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flipV="1">
                      <a:off x="0" y="0"/>
                      <a:ext cx="473905" cy="440259"/>
                    </a:xfrm>
                    <a:prstGeom prst="rect">
                      <a:avLst/>
                    </a:prstGeom>
                    <a:noFill/>
                    <a:ln>
                      <a:noFill/>
                    </a:ln>
                    <a:extLst>
                      <a:ext uri="{53640926-AAD7-44D8-BBD7-CCE9431645EC}">
                        <a14:shadowObscured xmlns:a14="http://schemas.microsoft.com/office/drawing/2010/main"/>
                      </a:ext>
                    </a:extLst>
                  </pic:spPr>
                </pic:pic>
              </a:graphicData>
            </a:graphic>
          </wp:inline>
        </w:drawing>
      </w:r>
      <w:r w:rsidR="00272211" w:rsidRPr="00272211">
        <w:rPr>
          <w:rFonts w:ascii="Times New Roman" w:hAnsi="Times New Roman" w:cs="Times New Roman"/>
          <w:b/>
          <w:color w:val="000046"/>
          <w:sz w:val="36"/>
          <w:szCs w:val="36"/>
          <w:shd w:val="clear" w:color="auto" w:fill="FFFFFF"/>
        </w:rPr>
        <w:t>Министр просвещения РФ Сергей Кравцов провел заседание Национального координационного совета по поддержке молодых талантов России. Участники обсудили расширение перечня всероссийских олимпиад и присуждение повышенных грантов Президента Российской Федерации.</w:t>
      </w:r>
    </w:p>
    <w:p w:rsidR="00B37B63" w:rsidRPr="00B37B63" w:rsidRDefault="00B37B63" w:rsidP="00272211">
      <w:pPr>
        <w:spacing w:after="0" w:line="240" w:lineRule="auto"/>
        <w:jc w:val="both"/>
        <w:rPr>
          <w:rFonts w:ascii="Times New Roman" w:hAnsi="Times New Roman" w:cs="Times New Roman"/>
          <w:b/>
          <w:color w:val="000046"/>
          <w:sz w:val="18"/>
          <w:szCs w:val="18"/>
          <w:shd w:val="clear" w:color="auto" w:fill="FFFFFF"/>
        </w:rPr>
      </w:pPr>
    </w:p>
    <w:p w:rsidR="0038461A" w:rsidRDefault="00272211" w:rsidP="0038461A">
      <w:pPr>
        <w:pStyle w:val="1"/>
        <w:shd w:val="clear" w:color="auto" w:fill="FFFFFF"/>
        <w:spacing w:before="0" w:beforeAutospacing="0" w:after="0" w:afterAutospacing="0"/>
        <w:jc w:val="both"/>
        <w:rPr>
          <w:bCs w:val="0"/>
          <w:color w:val="000046"/>
          <w:sz w:val="36"/>
          <w:szCs w:val="36"/>
        </w:rPr>
      </w:pPr>
      <w:r w:rsidRPr="00CC6D6D">
        <w:rPr>
          <w:b w:val="0"/>
          <w:noProof/>
          <w:color w:val="000046"/>
          <w:sz w:val="52"/>
          <w:szCs w:val="52"/>
        </w:rPr>
        <w:drawing>
          <wp:inline distT="0" distB="0" distL="0" distR="0" wp14:anchorId="279C8674" wp14:editId="3ADEDF0A">
            <wp:extent cx="421420" cy="359306"/>
            <wp:effectExtent l="0" t="0" r="0" b="3175"/>
            <wp:docPr id="11" name="Рисунок 11"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38461A">
        <w:rPr>
          <w:b w:val="0"/>
          <w:color w:val="000046"/>
          <w:sz w:val="36"/>
          <w:szCs w:val="36"/>
          <w:shd w:val="clear" w:color="auto" w:fill="FFFFFF"/>
        </w:rPr>
        <w:t xml:space="preserve"> </w:t>
      </w:r>
      <w:r w:rsidRPr="0038461A">
        <w:rPr>
          <w:bCs w:val="0"/>
          <w:color w:val="000046"/>
          <w:sz w:val="36"/>
          <w:szCs w:val="36"/>
        </w:rPr>
        <w:t>В Минпросвещения России подвели результаты работы за 2024 год</w:t>
      </w:r>
      <w:r w:rsidR="0038461A">
        <w:rPr>
          <w:bCs w:val="0"/>
          <w:color w:val="000046"/>
          <w:sz w:val="36"/>
          <w:szCs w:val="36"/>
        </w:rPr>
        <w:t>.</w:t>
      </w:r>
    </w:p>
    <w:p w:rsidR="00B37B63" w:rsidRDefault="00272211" w:rsidP="0038461A">
      <w:pPr>
        <w:pStyle w:val="1"/>
        <w:shd w:val="clear" w:color="auto" w:fill="FFFFFF"/>
        <w:spacing w:before="0" w:beforeAutospacing="0" w:after="0" w:afterAutospacing="0"/>
        <w:jc w:val="both"/>
        <w:rPr>
          <w:color w:val="000046"/>
          <w:sz w:val="36"/>
          <w:szCs w:val="36"/>
          <w:shd w:val="clear" w:color="auto" w:fill="FFFFFF"/>
        </w:rPr>
      </w:pPr>
      <w:r w:rsidRPr="00272211">
        <w:rPr>
          <w:color w:val="000046"/>
          <w:sz w:val="36"/>
          <w:szCs w:val="36"/>
        </w:rPr>
        <w:t xml:space="preserve">Россия вошла в десятку ведущих стран по качеству общего образования, в пятерку по результатам международных олимпиад школьников. Все участники сборных команд нашей страны завоевали в 2024 году медали – 31 золотую, девять серебряных и две бронзовые. В 2024 году </w:t>
      </w:r>
      <w:r w:rsidR="00F073CA" w:rsidRPr="00F47AE2">
        <w:rPr>
          <w:noProof/>
          <w:color w:val="000046"/>
        </w:rPr>
        <w:lastRenderedPageBreak/>
        <w:drawing>
          <wp:inline distT="0" distB="0" distL="0" distR="0" wp14:anchorId="7D819D1D" wp14:editId="70754BB5">
            <wp:extent cx="5940425" cy="12204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Pr="00272211">
        <w:rPr>
          <w:color w:val="000046"/>
          <w:sz w:val="36"/>
          <w:szCs w:val="36"/>
        </w:rPr>
        <w:t>во </w:t>
      </w:r>
      <w:hyperlink r:id="rId14" w:history="1">
        <w:r w:rsidRPr="00272211">
          <w:rPr>
            <w:color w:val="000046"/>
            <w:sz w:val="36"/>
            <w:szCs w:val="36"/>
            <w:u w:val="single"/>
          </w:rPr>
          <w:t>всероссийской олимпиаде школьников</w:t>
        </w:r>
      </w:hyperlink>
      <w:r w:rsidRPr="00272211">
        <w:rPr>
          <w:color w:val="000046"/>
          <w:sz w:val="36"/>
          <w:szCs w:val="36"/>
        </w:rPr>
        <w:t> приняло участие 7 млн человек.</w:t>
      </w:r>
      <w:r w:rsidR="0038461A">
        <w:rPr>
          <w:color w:val="000046"/>
          <w:sz w:val="36"/>
          <w:szCs w:val="36"/>
        </w:rPr>
        <w:t xml:space="preserve"> </w:t>
      </w:r>
      <w:r w:rsidR="00B37B63" w:rsidRPr="00B37B63">
        <w:rPr>
          <w:color w:val="000046"/>
          <w:sz w:val="36"/>
          <w:szCs w:val="36"/>
          <w:shd w:val="clear" w:color="auto" w:fill="FFFFFF"/>
        </w:rPr>
        <w:t xml:space="preserve">Растет и число школьников, </w:t>
      </w:r>
    </w:p>
    <w:p w:rsidR="0038461A" w:rsidRPr="00B37B63" w:rsidRDefault="00B37B63" w:rsidP="00B37B63">
      <w:pPr>
        <w:pStyle w:val="1"/>
        <w:shd w:val="clear" w:color="auto" w:fill="FFFFFF"/>
        <w:spacing w:before="0" w:beforeAutospacing="0" w:after="0" w:afterAutospacing="0"/>
        <w:jc w:val="both"/>
        <w:rPr>
          <w:color w:val="000046"/>
          <w:sz w:val="36"/>
          <w:szCs w:val="36"/>
          <w:shd w:val="clear" w:color="auto" w:fill="FFFFFF"/>
        </w:rPr>
      </w:pPr>
      <w:r w:rsidRPr="00B37B63">
        <w:rPr>
          <w:color w:val="000046"/>
          <w:sz w:val="36"/>
          <w:szCs w:val="36"/>
          <w:shd w:val="clear" w:color="auto" w:fill="FFFFFF"/>
        </w:rPr>
        <w:t xml:space="preserve">выбирающих естественно-научные предметы (химия, биология, физика) на углубленном уровне. Так, 5–9-е классы: 2021 г. – 78,2 тыс. человек, 2023 г. – 91,6 тыс. человек; 10–11-е классы: 2021 г. – 2,3 тыс. человек, 2023 г. – 110 тыс. человек. Увеличено количество профильных классов и число детей, изучающих математику на углубленном уровне: с 2022 по 2023 год </w:t>
      </w:r>
      <w:r w:rsidR="00F073CA" w:rsidRPr="00B37B63">
        <w:rPr>
          <w:color w:val="000046"/>
          <w:sz w:val="36"/>
          <w:szCs w:val="36"/>
          <w:shd w:val="clear" w:color="auto" w:fill="FFFFFF"/>
        </w:rPr>
        <w:t>количество физико-математических классов,</w:t>
      </w:r>
      <w:r w:rsidRPr="00B37B63">
        <w:rPr>
          <w:color w:val="000046"/>
          <w:sz w:val="36"/>
          <w:szCs w:val="36"/>
          <w:shd w:val="clear" w:color="auto" w:fill="FFFFFF"/>
        </w:rPr>
        <w:t xml:space="preserve"> выросло на 222</w:t>
      </w:r>
      <w:r w:rsidR="0038461A" w:rsidRPr="00B37B63">
        <w:rPr>
          <w:color w:val="000046"/>
          <w:sz w:val="36"/>
          <w:szCs w:val="36"/>
          <w:shd w:val="clear" w:color="auto" w:fill="FFFFFF"/>
        </w:rPr>
        <w:t xml:space="preserve">Утвержден комплексный план </w:t>
      </w:r>
      <w:r w:rsidR="0038461A" w:rsidRPr="0038461A">
        <w:rPr>
          <w:color w:val="000046"/>
          <w:sz w:val="36"/>
          <w:szCs w:val="36"/>
          <w:shd w:val="clear" w:color="auto" w:fill="FFFFFF"/>
        </w:rPr>
        <w:t>мероприятий по повышению качества математического и естественно-научного образования до 2030 г.</w:t>
      </w:r>
    </w:p>
    <w:p w:rsidR="002A4FF6" w:rsidRPr="00B37B63" w:rsidRDefault="00740D84" w:rsidP="00B37B63">
      <w:pPr>
        <w:shd w:val="clear" w:color="auto" w:fill="F4F7FB"/>
        <w:spacing w:after="100" w:afterAutospacing="1" w:line="240" w:lineRule="auto"/>
        <w:outlineLvl w:val="3"/>
        <w:rPr>
          <w:rFonts w:ascii="Times New Roman" w:eastAsia="Times New Roman" w:hAnsi="Times New Roman" w:cs="Times New Roman"/>
          <w:b/>
          <w:color w:val="000046"/>
          <w:sz w:val="36"/>
          <w:szCs w:val="36"/>
          <w:lang w:eastAsia="ru-RU"/>
        </w:rPr>
      </w:pPr>
      <w:hyperlink r:id="rId15" w:tgtFrame="_blank" w:history="1">
        <w:r w:rsidR="0038461A" w:rsidRPr="00B37B63">
          <w:rPr>
            <w:rFonts w:ascii="Times New Roman" w:eastAsia="Times New Roman" w:hAnsi="Times New Roman" w:cs="Times New Roman"/>
            <w:b/>
            <w:color w:val="000046"/>
            <w:sz w:val="36"/>
            <w:szCs w:val="36"/>
            <w:u w:val="single"/>
            <w:lang w:eastAsia="ru-RU"/>
          </w:rPr>
          <w:t>Минпросвещения России. Итоги 2024 года</w:t>
        </w:r>
      </w:hyperlink>
    </w:p>
    <w:p w:rsidR="00254363" w:rsidRPr="00254363" w:rsidRDefault="0038461A" w:rsidP="00254363">
      <w:pPr>
        <w:pStyle w:val="1"/>
        <w:shd w:val="clear" w:color="auto" w:fill="FFFFFF"/>
        <w:spacing w:before="0" w:beforeAutospacing="0" w:after="0" w:afterAutospacing="0"/>
        <w:jc w:val="both"/>
        <w:rPr>
          <w:bCs w:val="0"/>
          <w:color w:val="000046"/>
          <w:sz w:val="36"/>
          <w:szCs w:val="36"/>
        </w:rPr>
      </w:pPr>
      <w:r w:rsidRPr="00CC6D6D">
        <w:rPr>
          <w:b w:val="0"/>
          <w:noProof/>
          <w:color w:val="000046"/>
          <w:sz w:val="52"/>
          <w:szCs w:val="52"/>
        </w:rPr>
        <w:drawing>
          <wp:inline distT="0" distB="0" distL="0" distR="0" wp14:anchorId="2A2F5314" wp14:editId="7492DEAF">
            <wp:extent cx="421420" cy="359306"/>
            <wp:effectExtent l="0" t="0" r="0" b="3175"/>
            <wp:docPr id="24" name="Рисунок 24"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b w:val="0"/>
          <w:color w:val="000046"/>
          <w:sz w:val="18"/>
          <w:szCs w:val="18"/>
        </w:rPr>
        <w:t xml:space="preserve">  </w:t>
      </w:r>
      <w:r w:rsidR="00254363" w:rsidRPr="00254363">
        <w:rPr>
          <w:color w:val="000046"/>
          <w:sz w:val="36"/>
          <w:szCs w:val="36"/>
        </w:rPr>
        <w:t>В связи с появившимися сообщениями СМИ Минпросвещения России поясняет:</w:t>
      </w:r>
    </w:p>
    <w:p w:rsidR="00254363" w:rsidRPr="00254363" w:rsidRDefault="00254363" w:rsidP="00254363">
      <w:pPr>
        <w:shd w:val="clear" w:color="auto" w:fill="FFFFFF"/>
        <w:spacing w:after="0" w:line="240" w:lineRule="auto"/>
        <w:jc w:val="both"/>
        <w:rPr>
          <w:rFonts w:ascii="Times New Roman" w:eastAsia="Times New Roman" w:hAnsi="Times New Roman" w:cs="Times New Roman"/>
          <w:b/>
          <w:color w:val="000046"/>
          <w:sz w:val="36"/>
          <w:szCs w:val="36"/>
          <w:lang w:eastAsia="ru-RU"/>
        </w:rPr>
      </w:pPr>
      <w:r w:rsidRPr="00254363">
        <w:rPr>
          <w:rFonts w:ascii="Times New Roman" w:eastAsia="Times New Roman" w:hAnsi="Times New Roman" w:cs="Times New Roman"/>
          <w:b/>
          <w:color w:val="000046"/>
          <w:sz w:val="36"/>
          <w:szCs w:val="36"/>
          <w:lang w:eastAsia="ru-RU"/>
        </w:rPr>
        <w:t>Учебник по основам безопасности жизнедеятельности для 9-го класса, авторы С.Н. Вангородский, М.И. Кузнецов и В.Н. Латчук, выпущенный издательством «Дрофа», отсутствует в федеральном перечне учебников. Издание не может использоваться в школах.</w:t>
      </w:r>
    </w:p>
    <w:p w:rsidR="00254363" w:rsidRDefault="00254363" w:rsidP="00254363">
      <w:pPr>
        <w:shd w:val="clear" w:color="auto" w:fill="FFFFFF"/>
        <w:spacing w:after="0" w:line="240" w:lineRule="auto"/>
        <w:jc w:val="both"/>
        <w:rPr>
          <w:rFonts w:ascii="Times New Roman" w:eastAsia="Times New Roman" w:hAnsi="Times New Roman" w:cs="Times New Roman"/>
          <w:b/>
          <w:color w:val="000046"/>
          <w:sz w:val="36"/>
          <w:szCs w:val="36"/>
          <w:lang w:eastAsia="ru-RU"/>
        </w:rPr>
      </w:pPr>
      <w:r w:rsidRPr="00254363">
        <w:rPr>
          <w:rFonts w:ascii="Times New Roman" w:eastAsia="Times New Roman" w:hAnsi="Times New Roman" w:cs="Times New Roman"/>
          <w:b/>
          <w:color w:val="000046"/>
          <w:sz w:val="36"/>
          <w:szCs w:val="36"/>
          <w:lang w:eastAsia="ru-RU"/>
        </w:rPr>
        <w:t>Федеральный перечень учебников утвержден приказом Минпросвещения России от 5 ноября 2024 г. № 769. Согласно нему для работы в 9-м классе допущены учебники по основам безопасности жизнедеятельности под научной редакцией Ю.С. Шойгу и под редакцией С.Н. Егорова.</w:t>
      </w:r>
    </w:p>
    <w:p w:rsidR="00F073CA" w:rsidRDefault="00F073CA" w:rsidP="00254363">
      <w:pPr>
        <w:shd w:val="clear" w:color="auto" w:fill="FFFFFF"/>
        <w:spacing w:after="0" w:line="240" w:lineRule="auto"/>
        <w:jc w:val="both"/>
        <w:rPr>
          <w:rFonts w:ascii="Times New Roman" w:eastAsia="Times New Roman" w:hAnsi="Times New Roman" w:cs="Times New Roman"/>
          <w:b/>
          <w:color w:val="000046"/>
          <w:sz w:val="36"/>
          <w:szCs w:val="36"/>
          <w:lang w:eastAsia="ru-RU"/>
        </w:rPr>
      </w:pPr>
    </w:p>
    <w:p w:rsidR="00F073CA" w:rsidRDefault="00F073CA" w:rsidP="00254363">
      <w:pPr>
        <w:shd w:val="clear" w:color="auto" w:fill="FFFFFF"/>
        <w:spacing w:after="0" w:line="240" w:lineRule="auto"/>
        <w:jc w:val="both"/>
        <w:rPr>
          <w:rFonts w:ascii="Times New Roman" w:eastAsia="Times New Roman" w:hAnsi="Times New Roman" w:cs="Times New Roman"/>
          <w:b/>
          <w:color w:val="000046"/>
          <w:sz w:val="36"/>
          <w:szCs w:val="36"/>
          <w:lang w:eastAsia="ru-RU"/>
        </w:rPr>
      </w:pPr>
    </w:p>
    <w:p w:rsidR="00F073CA" w:rsidRPr="00254363" w:rsidRDefault="00F073CA" w:rsidP="00254363">
      <w:pPr>
        <w:shd w:val="clear" w:color="auto" w:fill="FFFFFF"/>
        <w:spacing w:after="0" w:line="240" w:lineRule="auto"/>
        <w:jc w:val="both"/>
        <w:rPr>
          <w:rFonts w:ascii="Times New Roman" w:eastAsia="Times New Roman" w:hAnsi="Times New Roman" w:cs="Times New Roman"/>
          <w:b/>
          <w:color w:val="000046"/>
          <w:sz w:val="36"/>
          <w:szCs w:val="36"/>
          <w:lang w:eastAsia="ru-RU"/>
        </w:rPr>
      </w:pPr>
      <w:r>
        <w:rPr>
          <w:noProof/>
        </w:rPr>
        <w:lastRenderedPageBreak/>
        <w:drawing>
          <wp:inline distT="0" distB="0" distL="0" distR="0" wp14:anchorId="4C3FFA70" wp14:editId="4D77889B">
            <wp:extent cx="5940425" cy="122047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7270BA" w:rsidRPr="007270BA" w:rsidRDefault="007270BA" w:rsidP="007270BA">
      <w:pPr>
        <w:shd w:val="clear" w:color="auto" w:fill="FFFFFF"/>
        <w:spacing w:after="0" w:line="240" w:lineRule="auto"/>
        <w:jc w:val="both"/>
        <w:rPr>
          <w:rFonts w:ascii="Times New Roman" w:eastAsia="Times New Roman" w:hAnsi="Times New Roman" w:cs="Times New Roman"/>
          <w:b/>
          <w:color w:val="000046"/>
          <w:sz w:val="18"/>
          <w:szCs w:val="18"/>
          <w:lang w:eastAsia="ru-RU"/>
        </w:rPr>
      </w:pPr>
    </w:p>
    <w:p w:rsidR="00A14828" w:rsidRPr="00F073CA" w:rsidRDefault="0090472D" w:rsidP="00A14828">
      <w:pPr>
        <w:pStyle w:val="ac"/>
        <w:shd w:val="clear" w:color="auto" w:fill="FFFFFF"/>
        <w:spacing w:before="0" w:beforeAutospacing="0" w:after="0" w:afterAutospacing="0"/>
        <w:jc w:val="both"/>
        <w:rPr>
          <w:color w:val="000046"/>
          <w:sz w:val="18"/>
          <w:szCs w:val="18"/>
          <w:shd w:val="clear" w:color="auto" w:fill="FFFFFF"/>
        </w:rPr>
      </w:pPr>
      <w:r>
        <w:rPr>
          <w:color w:val="000046"/>
          <w:sz w:val="18"/>
          <w:szCs w:val="18"/>
          <w:shd w:val="clear" w:color="auto" w:fill="FFFFFF"/>
        </w:rPr>
        <w:t xml:space="preserve"> </w:t>
      </w:r>
      <w:r w:rsidR="00EC758D">
        <w:rPr>
          <w:color w:val="000046"/>
          <w:sz w:val="18"/>
          <w:szCs w:val="18"/>
          <w:shd w:val="clear" w:color="auto" w:fill="FFFFFF"/>
        </w:rPr>
        <w:t xml:space="preserve">   </w:t>
      </w:r>
      <w:r w:rsidR="00254363" w:rsidRPr="00CC6D6D">
        <w:rPr>
          <w:b/>
          <w:noProof/>
          <w:color w:val="000046"/>
          <w:sz w:val="52"/>
          <w:szCs w:val="52"/>
        </w:rPr>
        <w:drawing>
          <wp:inline distT="0" distB="0" distL="0" distR="0" wp14:anchorId="72C99477" wp14:editId="3A518D38">
            <wp:extent cx="421420" cy="359306"/>
            <wp:effectExtent l="0" t="0" r="0" b="3175"/>
            <wp:docPr id="50" name="Рисунок 50"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254363" w:rsidRPr="00A14828">
        <w:rPr>
          <w:b/>
          <w:color w:val="000046"/>
          <w:sz w:val="36"/>
          <w:szCs w:val="36"/>
        </w:rPr>
        <w:t xml:space="preserve">Продолжается прием заявок для участия в Международном конкурсе сочинений «Без срока давности». Он проводится в рамках просветительского </w:t>
      </w:r>
    </w:p>
    <w:p w:rsidR="00A14828" w:rsidRPr="00A14828" w:rsidRDefault="00254363" w:rsidP="00A14828">
      <w:pPr>
        <w:pStyle w:val="ac"/>
        <w:shd w:val="clear" w:color="auto" w:fill="FFFFFF"/>
        <w:spacing w:before="0" w:beforeAutospacing="0" w:after="0" w:afterAutospacing="0"/>
        <w:jc w:val="both"/>
        <w:rPr>
          <w:b/>
          <w:color w:val="000046"/>
          <w:sz w:val="36"/>
          <w:szCs w:val="36"/>
        </w:rPr>
      </w:pPr>
      <w:r w:rsidRPr="00A14828">
        <w:rPr>
          <w:b/>
          <w:color w:val="000046"/>
          <w:sz w:val="36"/>
          <w:szCs w:val="36"/>
        </w:rPr>
        <w:t>проекта «Без срока давности», направленного на сохранение и передачу подрастающему поколению исторической памяти о трагедии мирного населения СССР в период Великой Отечественной войны. Его организатором выступает Министерство просвещения РФ.</w:t>
      </w:r>
      <w:r w:rsidR="00A14828" w:rsidRPr="00A14828">
        <w:rPr>
          <w:b/>
          <w:color w:val="000046"/>
          <w:sz w:val="36"/>
          <w:szCs w:val="36"/>
          <w:shd w:val="clear" w:color="auto" w:fill="FFFFFF"/>
        </w:rPr>
        <w:t xml:space="preserve"> Участниками конкурса могут стать школьники 5–11-х классов, студенты колледжей и техникумов, а также обучающиеся заграншкол МИД России, Республики Беларусь и других стран, расположенных на территории бывшего СССР.</w:t>
      </w:r>
      <w:r w:rsidR="00A14828" w:rsidRPr="00A14828">
        <w:rPr>
          <w:b/>
          <w:color w:val="000046"/>
          <w:sz w:val="36"/>
          <w:szCs w:val="36"/>
        </w:rPr>
        <w:t xml:space="preserve"> Принять участие в конкурсе возможно до 19 января 2025 года.</w:t>
      </w:r>
      <w:r w:rsidR="00A14828">
        <w:rPr>
          <w:b/>
          <w:color w:val="000046"/>
          <w:sz w:val="36"/>
          <w:szCs w:val="36"/>
        </w:rPr>
        <w:t xml:space="preserve"> </w:t>
      </w:r>
      <w:r w:rsidR="00A14828" w:rsidRPr="00A14828">
        <w:rPr>
          <w:b/>
          <w:color w:val="000046"/>
          <w:sz w:val="36"/>
          <w:szCs w:val="36"/>
        </w:rPr>
        <w:t>По его итогам будет издан сборник сочинений. Победителей и призеров вместе с педагогами-наставниками пригласят на торжественную церемонию награждения.</w:t>
      </w:r>
      <w:r w:rsidR="00A14828">
        <w:rPr>
          <w:b/>
          <w:color w:val="000046"/>
          <w:sz w:val="36"/>
          <w:szCs w:val="36"/>
        </w:rPr>
        <w:t xml:space="preserve"> </w:t>
      </w:r>
      <w:r w:rsidR="00A14828" w:rsidRPr="00A14828">
        <w:rPr>
          <w:b/>
          <w:color w:val="000046"/>
          <w:sz w:val="36"/>
          <w:szCs w:val="36"/>
        </w:rPr>
        <w:t>Дополнительную информацию о проведении Международного конкурса «Без срока давности» можно получить на </w:t>
      </w:r>
      <w:hyperlink r:id="rId16" w:tgtFrame="_blank" w:history="1">
        <w:r w:rsidR="00A14828" w:rsidRPr="00A14828">
          <w:rPr>
            <w:b/>
            <w:color w:val="000046"/>
            <w:sz w:val="36"/>
            <w:szCs w:val="36"/>
            <w:u w:val="single"/>
          </w:rPr>
          <w:t>сайте</w:t>
        </w:r>
      </w:hyperlink>
      <w:r w:rsidR="00A14828" w:rsidRPr="00A14828">
        <w:rPr>
          <w:b/>
          <w:color w:val="000046"/>
          <w:sz w:val="36"/>
          <w:szCs w:val="36"/>
        </w:rPr>
        <w:t>.</w:t>
      </w:r>
    </w:p>
    <w:p w:rsidR="00254363" w:rsidRPr="00A14828" w:rsidRDefault="00254363" w:rsidP="00254363">
      <w:pPr>
        <w:pStyle w:val="ac"/>
        <w:shd w:val="clear" w:color="auto" w:fill="FFFFFF"/>
        <w:spacing w:before="0" w:beforeAutospacing="0" w:after="0" w:afterAutospacing="0" w:line="288" w:lineRule="atLeast"/>
        <w:jc w:val="both"/>
        <w:rPr>
          <w:b/>
          <w:color w:val="000046"/>
          <w:sz w:val="18"/>
          <w:szCs w:val="18"/>
        </w:rPr>
      </w:pPr>
    </w:p>
    <w:p w:rsidR="00D52B99" w:rsidRDefault="00254363" w:rsidP="00A14828">
      <w:pPr>
        <w:pStyle w:val="ac"/>
        <w:shd w:val="clear" w:color="auto" w:fill="FFFFFF"/>
        <w:spacing w:before="0" w:beforeAutospacing="0" w:after="0" w:afterAutospacing="0"/>
        <w:jc w:val="both"/>
        <w:rPr>
          <w:b/>
          <w:color w:val="000046"/>
          <w:sz w:val="36"/>
          <w:szCs w:val="36"/>
        </w:rPr>
      </w:pPr>
      <w:r>
        <w:rPr>
          <w:color w:val="000046"/>
          <w:sz w:val="18"/>
          <w:szCs w:val="18"/>
          <w:shd w:val="clear" w:color="auto" w:fill="FFFFFF"/>
        </w:rPr>
        <w:t xml:space="preserve"> </w:t>
      </w:r>
      <w:r w:rsidR="00A14828" w:rsidRPr="00CC6D6D">
        <w:rPr>
          <w:b/>
          <w:noProof/>
          <w:color w:val="000046"/>
          <w:sz w:val="52"/>
          <w:szCs w:val="52"/>
        </w:rPr>
        <w:drawing>
          <wp:inline distT="0" distB="0" distL="0" distR="0" wp14:anchorId="5BC480C4" wp14:editId="1C8CD990">
            <wp:extent cx="421420" cy="359306"/>
            <wp:effectExtent l="0" t="0" r="0" b="3175"/>
            <wp:docPr id="7" name="Рисунок 7"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A14828">
        <w:rPr>
          <w:color w:val="000046"/>
          <w:sz w:val="18"/>
          <w:szCs w:val="18"/>
          <w:shd w:val="clear" w:color="auto" w:fill="FFFFFF"/>
        </w:rPr>
        <w:t xml:space="preserve">     </w:t>
      </w:r>
      <w:r w:rsidR="00A14828" w:rsidRPr="00A14828">
        <w:rPr>
          <w:b/>
          <w:color w:val="000046"/>
          <w:sz w:val="36"/>
          <w:szCs w:val="36"/>
          <w:shd w:val="clear" w:color="auto" w:fill="FFFFFF"/>
        </w:rPr>
        <w:t>С января 2025 года методические материалы для проведения в российских школах занятий «Разговоры о важном» будут доступны на </w:t>
      </w:r>
      <w:hyperlink r:id="rId17" w:tgtFrame="_blank" w:history="1">
        <w:r w:rsidR="00A14828" w:rsidRPr="00A14828">
          <w:rPr>
            <w:b/>
            <w:color w:val="000046"/>
            <w:sz w:val="36"/>
            <w:szCs w:val="36"/>
            <w:u w:val="single"/>
            <w:shd w:val="clear" w:color="auto" w:fill="FFFFFF"/>
          </w:rPr>
          <w:t>сайте проекта РАЗГОВОРЫОВАЖНОМ.РФ</w:t>
        </w:r>
      </w:hyperlink>
      <w:r w:rsidR="00A14828" w:rsidRPr="00A14828">
        <w:rPr>
          <w:b/>
          <w:color w:val="000046"/>
          <w:sz w:val="36"/>
          <w:szCs w:val="36"/>
          <w:shd w:val="clear" w:color="auto" w:fill="FFFFFF"/>
        </w:rPr>
        <w:t>. Проект разработан и реализуется Минпросвещения РФ.</w:t>
      </w:r>
      <w:r w:rsidR="00A14828" w:rsidRPr="00A14828">
        <w:rPr>
          <w:b/>
          <w:color w:val="000046"/>
          <w:sz w:val="36"/>
          <w:szCs w:val="36"/>
        </w:rPr>
        <w:t xml:space="preserve"> Поддержка педагогов будет осуществляться через </w:t>
      </w:r>
      <w:hyperlink r:id="rId18" w:tgtFrame="_blank" w:history="1">
        <w:r w:rsidR="00A14828" w:rsidRPr="00A14828">
          <w:rPr>
            <w:b/>
            <w:color w:val="000046"/>
            <w:sz w:val="36"/>
            <w:szCs w:val="36"/>
            <w:u w:val="single"/>
          </w:rPr>
          <w:t>канал «Разговоры о важном» на бесплатной образовательной платформе «Сферум»</w:t>
        </w:r>
      </w:hyperlink>
      <w:r w:rsidR="00A14828" w:rsidRPr="00A14828">
        <w:rPr>
          <w:b/>
          <w:color w:val="000046"/>
          <w:sz w:val="36"/>
          <w:szCs w:val="36"/>
        </w:rPr>
        <w:t xml:space="preserve">. Обращения по техническим вопросам принимаются через форму обратной связи </w:t>
      </w:r>
    </w:p>
    <w:p w:rsidR="00A14828" w:rsidRPr="00A14828" w:rsidRDefault="00F073CA" w:rsidP="00A14828">
      <w:pPr>
        <w:pStyle w:val="ac"/>
        <w:shd w:val="clear" w:color="auto" w:fill="FFFFFF"/>
        <w:spacing w:before="0" w:beforeAutospacing="0" w:after="0" w:afterAutospacing="0"/>
        <w:jc w:val="both"/>
        <w:rPr>
          <w:b/>
          <w:color w:val="000046"/>
          <w:sz w:val="36"/>
          <w:szCs w:val="36"/>
        </w:rPr>
      </w:pPr>
      <w:r>
        <w:rPr>
          <w:noProof/>
        </w:rPr>
        <w:lastRenderedPageBreak/>
        <w:drawing>
          <wp:inline distT="0" distB="0" distL="0" distR="0" wp14:anchorId="7FB4F0A6" wp14:editId="5B8118AC">
            <wp:extent cx="5940425" cy="1220470"/>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00A14828" w:rsidRPr="00A14828">
        <w:rPr>
          <w:b/>
          <w:color w:val="000046"/>
          <w:sz w:val="36"/>
          <w:szCs w:val="36"/>
        </w:rPr>
        <w:t>на </w:t>
      </w:r>
      <w:hyperlink r:id="rId19" w:tgtFrame="_blank" w:history="1">
        <w:r w:rsidR="00A14828" w:rsidRPr="00A14828">
          <w:rPr>
            <w:b/>
            <w:color w:val="000046"/>
            <w:sz w:val="36"/>
            <w:szCs w:val="36"/>
            <w:u w:val="single"/>
          </w:rPr>
          <w:t>сайте РАЗГОВОРЫОВАЖНОМ.РФ</w:t>
        </w:r>
      </w:hyperlink>
      <w:r w:rsidR="00A14828" w:rsidRPr="00A14828">
        <w:rPr>
          <w:b/>
          <w:color w:val="000046"/>
          <w:sz w:val="36"/>
          <w:szCs w:val="36"/>
        </w:rPr>
        <w:t>.</w:t>
      </w:r>
    </w:p>
    <w:p w:rsidR="001D05F5" w:rsidRPr="006C581D" w:rsidRDefault="001D05F5" w:rsidP="00F073CA">
      <w:pPr>
        <w:rPr>
          <w:rFonts w:ascii="Times New Roman" w:hAnsi="Times New Roman" w:cs="Times New Roman"/>
          <w:b/>
          <w:color w:val="000046"/>
          <w:sz w:val="36"/>
          <w:szCs w:val="36"/>
        </w:rPr>
      </w:pPr>
    </w:p>
    <w:p w:rsidR="00725062" w:rsidRDefault="00776FC1" w:rsidP="00725062">
      <w:pPr>
        <w:spacing w:after="0"/>
        <w:jc w:val="center"/>
        <w:rPr>
          <w:rFonts w:ascii="Times New Roman" w:hAnsi="Times New Roman" w:cs="Times New Roman"/>
          <w:b/>
          <w:color w:val="000046"/>
          <w:sz w:val="44"/>
          <w:szCs w:val="36"/>
        </w:rPr>
      </w:pPr>
      <w:r w:rsidRPr="00776FC1">
        <w:rPr>
          <w:rFonts w:ascii="Times New Roman" w:hAnsi="Times New Roman" w:cs="Times New Roman"/>
          <w:b/>
          <w:color w:val="000046"/>
          <w:sz w:val="44"/>
          <w:szCs w:val="36"/>
        </w:rPr>
        <w:t xml:space="preserve">НОВОСТИ </w:t>
      </w:r>
      <w:r w:rsidR="00725062">
        <w:rPr>
          <w:rFonts w:ascii="Times New Roman" w:hAnsi="Times New Roman" w:cs="Times New Roman"/>
          <w:b/>
          <w:color w:val="000046"/>
          <w:sz w:val="44"/>
          <w:szCs w:val="36"/>
        </w:rPr>
        <w:t xml:space="preserve"> </w:t>
      </w:r>
      <w:r w:rsidRPr="00776FC1">
        <w:rPr>
          <w:rFonts w:ascii="Times New Roman" w:hAnsi="Times New Roman" w:cs="Times New Roman"/>
          <w:b/>
          <w:color w:val="000046"/>
          <w:sz w:val="44"/>
          <w:szCs w:val="36"/>
        </w:rPr>
        <w:t xml:space="preserve">ИНСТИТУТА </w:t>
      </w:r>
      <w:r w:rsidR="00725062">
        <w:rPr>
          <w:rFonts w:ascii="Times New Roman" w:hAnsi="Times New Roman" w:cs="Times New Roman"/>
          <w:b/>
          <w:color w:val="000046"/>
          <w:sz w:val="44"/>
          <w:szCs w:val="36"/>
        </w:rPr>
        <w:t xml:space="preserve"> СОДЕРЖАНИЯ</w:t>
      </w:r>
      <w:r w:rsidRPr="00776FC1">
        <w:rPr>
          <w:rFonts w:ascii="Times New Roman" w:hAnsi="Times New Roman" w:cs="Times New Roman"/>
          <w:b/>
          <w:color w:val="000046"/>
          <w:sz w:val="44"/>
          <w:szCs w:val="36"/>
        </w:rPr>
        <w:t xml:space="preserve"> </w:t>
      </w:r>
    </w:p>
    <w:p w:rsidR="00725062" w:rsidRPr="00725062" w:rsidRDefault="00725062" w:rsidP="00725062">
      <w:pPr>
        <w:spacing w:after="0"/>
        <w:jc w:val="center"/>
        <w:rPr>
          <w:rFonts w:ascii="Times New Roman" w:hAnsi="Times New Roman" w:cs="Times New Roman"/>
          <w:b/>
          <w:color w:val="000046"/>
          <w:sz w:val="44"/>
          <w:szCs w:val="36"/>
        </w:rPr>
      </w:pPr>
      <w:r>
        <w:rPr>
          <w:rFonts w:ascii="Times New Roman" w:hAnsi="Times New Roman" w:cs="Times New Roman"/>
          <w:b/>
          <w:color w:val="000046"/>
          <w:sz w:val="44"/>
          <w:szCs w:val="36"/>
        </w:rPr>
        <w:t>И  МЕТОДОВ  ОБУЧЕНИЯ</w:t>
      </w:r>
    </w:p>
    <w:p w:rsidR="00CC6D6D" w:rsidRPr="00725062" w:rsidRDefault="00725062" w:rsidP="00725062">
      <w:pPr>
        <w:shd w:val="clear" w:color="auto" w:fill="FFFFFF"/>
        <w:spacing w:before="100" w:beforeAutospacing="1" w:after="100" w:afterAutospacing="1" w:line="240" w:lineRule="auto"/>
        <w:jc w:val="center"/>
        <w:outlineLvl w:val="0"/>
        <w:rPr>
          <w:rFonts w:ascii="Arial" w:eastAsia="Times New Roman" w:hAnsi="Arial" w:cs="Arial"/>
          <w:kern w:val="36"/>
          <w:sz w:val="48"/>
          <w:szCs w:val="48"/>
          <w:lang w:eastAsia="ru-RU"/>
        </w:rPr>
      </w:pPr>
      <w:r w:rsidRPr="00725062">
        <w:rPr>
          <w:rFonts w:ascii="Arial" w:eastAsia="Times New Roman" w:hAnsi="Arial" w:cs="Arial"/>
          <w:noProof/>
          <w:sz w:val="24"/>
          <w:szCs w:val="24"/>
          <w:lang w:eastAsia="ru-RU"/>
        </w:rPr>
        <w:drawing>
          <wp:inline distT="0" distB="0" distL="0" distR="0">
            <wp:extent cx="4731892" cy="2662182"/>
            <wp:effectExtent l="0" t="0" r="0" b="5080"/>
            <wp:docPr id="30" name="Рисунок 30" descr="C:\Users\pccnppm002\Desktop\b3pf6e6rx7iibqec9lfdo3wgyccb30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b3pf6e6rx7iibqec9lfdo3wgyccb30i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1954" cy="2673469"/>
                    </a:xfrm>
                    <a:prstGeom prst="rect">
                      <a:avLst/>
                    </a:prstGeom>
                    <a:noFill/>
                    <a:ln>
                      <a:noFill/>
                    </a:ln>
                  </pic:spPr>
                </pic:pic>
              </a:graphicData>
            </a:graphic>
          </wp:inline>
        </w:drawing>
      </w:r>
    </w:p>
    <w:p w:rsidR="009E64D6" w:rsidRPr="009E64D6" w:rsidRDefault="00A064F2" w:rsidP="009E64D6">
      <w:pPr>
        <w:pStyle w:val="ac"/>
        <w:shd w:val="clear" w:color="auto" w:fill="F7FAFC"/>
        <w:spacing w:before="0" w:beforeAutospacing="0" w:after="0" w:afterAutospacing="0"/>
        <w:jc w:val="both"/>
        <w:rPr>
          <w:b/>
          <w:color w:val="000046"/>
          <w:sz w:val="36"/>
          <w:szCs w:val="36"/>
        </w:rPr>
      </w:pPr>
      <w:r w:rsidRPr="00A064F2">
        <w:t xml:space="preserve"> </w:t>
      </w:r>
      <w:r w:rsidR="00D82733">
        <w:t xml:space="preserve">    </w:t>
      </w:r>
      <w:r w:rsidR="00254477">
        <w:rPr>
          <w:noProof/>
        </w:rPr>
        <w:drawing>
          <wp:inline distT="0" distB="0" distL="0" distR="0" wp14:anchorId="0C980839" wp14:editId="3F80234C">
            <wp:extent cx="422910" cy="362585"/>
            <wp:effectExtent l="0" t="0" r="0" b="0"/>
            <wp:docPr id="23" name="Рисунок 23" descr="mark_537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mark_5370554"/>
                    <pic:cNvPicPr>
                      <a:picLocks noChangeAspect="1" noChangeArrowheads="1"/>
                    </pic:cNvPicPr>
                  </pic:nvPicPr>
                  <pic:blipFill>
                    <a:blip r:embed="rId13" cstate="print">
                      <a:extLst>
                        <a:ext uri="{28A0092B-C50C-407E-A947-70E740481C1C}">
                          <a14:useLocalDpi xmlns:a14="http://schemas.microsoft.com/office/drawing/2010/main" val="0"/>
                        </a:ext>
                      </a:extLst>
                    </a:blip>
                    <a:srcRect l="4242" t="11748" r="5991" b="11716"/>
                    <a:stretch>
                      <a:fillRect/>
                    </a:stretch>
                  </pic:blipFill>
                  <pic:spPr bwMode="auto">
                    <a:xfrm>
                      <a:off x="0" y="0"/>
                      <a:ext cx="422910" cy="362585"/>
                    </a:xfrm>
                    <a:prstGeom prst="rect">
                      <a:avLst/>
                    </a:prstGeom>
                    <a:noFill/>
                    <a:ln>
                      <a:noFill/>
                    </a:ln>
                  </pic:spPr>
                </pic:pic>
              </a:graphicData>
            </a:graphic>
          </wp:inline>
        </w:drawing>
      </w:r>
      <w:r w:rsidR="00254477">
        <w:t xml:space="preserve"> </w:t>
      </w:r>
      <w:r w:rsidR="009E64D6" w:rsidRPr="009E64D6">
        <w:rPr>
          <w:b/>
          <w:color w:val="000046"/>
          <w:sz w:val="36"/>
          <w:szCs w:val="36"/>
        </w:rPr>
        <w:t>В Институте содержания и методов обучения состоялось обсуждение результатов апробации материалов для организации внутришкольного контроля по русскому языку, литературе и иностранному языку.</w:t>
      </w:r>
    </w:p>
    <w:p w:rsidR="009E64D6" w:rsidRPr="009E64D6" w:rsidRDefault="009E64D6" w:rsidP="009E64D6">
      <w:pPr>
        <w:pStyle w:val="ac"/>
        <w:shd w:val="clear" w:color="auto" w:fill="F7FAFC"/>
        <w:spacing w:before="0" w:beforeAutospacing="0" w:after="0" w:afterAutospacing="0"/>
        <w:jc w:val="both"/>
        <w:rPr>
          <w:b/>
          <w:color w:val="000046"/>
          <w:sz w:val="36"/>
          <w:szCs w:val="36"/>
        </w:rPr>
      </w:pPr>
      <w:r w:rsidRPr="009E64D6">
        <w:rPr>
          <w:b/>
          <w:color w:val="000046"/>
          <w:sz w:val="36"/>
          <w:szCs w:val="36"/>
        </w:rPr>
        <w:t>Эксперты Центра филологического общего образования ИСМО проанализировали более 600 работ, что позволило ответить на самые актуальные вопросы:</w:t>
      </w:r>
    </w:p>
    <w:p w:rsidR="009E64D6" w:rsidRPr="009E64D6" w:rsidRDefault="009E64D6" w:rsidP="009E64D6">
      <w:pPr>
        <w:pStyle w:val="ac"/>
        <w:numPr>
          <w:ilvl w:val="0"/>
          <w:numId w:val="20"/>
        </w:numPr>
        <w:shd w:val="clear" w:color="auto" w:fill="F7FAFC"/>
        <w:spacing w:before="0" w:beforeAutospacing="0" w:after="0" w:afterAutospacing="0"/>
        <w:ind w:left="0" w:firstLine="142"/>
        <w:jc w:val="both"/>
        <w:rPr>
          <w:b/>
          <w:color w:val="000046"/>
          <w:sz w:val="36"/>
          <w:szCs w:val="36"/>
        </w:rPr>
      </w:pPr>
      <w:r w:rsidRPr="009E64D6">
        <w:rPr>
          <w:b/>
          <w:color w:val="000046"/>
          <w:sz w:val="36"/>
          <w:szCs w:val="36"/>
        </w:rPr>
        <w:t>Какие трудности у школьников при выполнении языкового анализа?</w:t>
      </w:r>
    </w:p>
    <w:p w:rsidR="009E64D6" w:rsidRDefault="009E64D6" w:rsidP="009E64D6">
      <w:pPr>
        <w:pStyle w:val="ac"/>
        <w:numPr>
          <w:ilvl w:val="0"/>
          <w:numId w:val="20"/>
        </w:numPr>
        <w:shd w:val="clear" w:color="auto" w:fill="F7FAFC"/>
        <w:spacing w:before="0" w:beforeAutospacing="0" w:after="0" w:afterAutospacing="0"/>
        <w:ind w:left="0" w:firstLine="142"/>
        <w:jc w:val="both"/>
        <w:rPr>
          <w:b/>
          <w:color w:val="000046"/>
          <w:sz w:val="36"/>
          <w:szCs w:val="36"/>
        </w:rPr>
      </w:pPr>
      <w:r w:rsidRPr="009E64D6">
        <w:rPr>
          <w:b/>
          <w:color w:val="000046"/>
          <w:sz w:val="36"/>
          <w:szCs w:val="36"/>
        </w:rPr>
        <w:t>Почему так непросто написать сочинение-описание картины? Как выстроить работу по обогащению словарного запаса?</w:t>
      </w:r>
    </w:p>
    <w:p w:rsidR="00F073CA" w:rsidRDefault="00F073CA" w:rsidP="00F073CA">
      <w:pPr>
        <w:pStyle w:val="ac"/>
        <w:shd w:val="clear" w:color="auto" w:fill="F7FAFC"/>
        <w:spacing w:before="0" w:beforeAutospacing="0" w:after="0" w:afterAutospacing="0"/>
        <w:jc w:val="both"/>
        <w:rPr>
          <w:b/>
          <w:color w:val="000046"/>
          <w:sz w:val="36"/>
          <w:szCs w:val="36"/>
        </w:rPr>
      </w:pPr>
    </w:p>
    <w:p w:rsidR="00F073CA" w:rsidRDefault="00F073CA" w:rsidP="00F073CA">
      <w:pPr>
        <w:pStyle w:val="ac"/>
        <w:shd w:val="clear" w:color="auto" w:fill="F7FAFC"/>
        <w:spacing w:before="0" w:beforeAutospacing="0" w:after="0" w:afterAutospacing="0"/>
        <w:jc w:val="both"/>
        <w:rPr>
          <w:b/>
          <w:color w:val="000046"/>
          <w:sz w:val="36"/>
          <w:szCs w:val="36"/>
        </w:rPr>
      </w:pPr>
    </w:p>
    <w:p w:rsidR="00F073CA" w:rsidRPr="009E64D6" w:rsidRDefault="00F073CA" w:rsidP="00F073CA">
      <w:pPr>
        <w:pStyle w:val="ac"/>
        <w:shd w:val="clear" w:color="auto" w:fill="F7FAFC"/>
        <w:spacing w:before="0" w:beforeAutospacing="0" w:after="0" w:afterAutospacing="0"/>
        <w:jc w:val="both"/>
        <w:rPr>
          <w:b/>
          <w:color w:val="000046"/>
          <w:sz w:val="36"/>
          <w:szCs w:val="36"/>
        </w:rPr>
      </w:pPr>
      <w:r>
        <w:rPr>
          <w:noProof/>
        </w:rPr>
        <w:lastRenderedPageBreak/>
        <w:drawing>
          <wp:inline distT="0" distB="0" distL="0" distR="0" wp14:anchorId="0F3C443F" wp14:editId="1612E10F">
            <wp:extent cx="5940425" cy="1220470"/>
            <wp:effectExtent l="0" t="0" r="317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9E64D6" w:rsidRPr="009E64D6" w:rsidRDefault="009E64D6" w:rsidP="009E64D6">
      <w:pPr>
        <w:pStyle w:val="ac"/>
        <w:numPr>
          <w:ilvl w:val="0"/>
          <w:numId w:val="20"/>
        </w:numPr>
        <w:shd w:val="clear" w:color="auto" w:fill="F7FAFC"/>
        <w:spacing w:before="0" w:beforeAutospacing="0" w:after="0" w:afterAutospacing="0"/>
        <w:ind w:left="0" w:firstLine="142"/>
        <w:jc w:val="both"/>
        <w:rPr>
          <w:b/>
          <w:color w:val="000046"/>
          <w:sz w:val="36"/>
          <w:szCs w:val="36"/>
        </w:rPr>
      </w:pPr>
      <w:r w:rsidRPr="009E64D6">
        <w:rPr>
          <w:b/>
          <w:color w:val="000046"/>
          <w:sz w:val="36"/>
          <w:szCs w:val="36"/>
        </w:rPr>
        <w:t>Почему развёрнутый ответ на вопрос по литературе дать иногда легче, чем определить средство выразительности?</w:t>
      </w:r>
    </w:p>
    <w:p w:rsidR="009E64D6" w:rsidRDefault="009E64D6" w:rsidP="009E64D6">
      <w:pPr>
        <w:pStyle w:val="ac"/>
        <w:shd w:val="clear" w:color="auto" w:fill="F7FAFC"/>
        <w:spacing w:before="0" w:beforeAutospacing="0" w:after="0" w:afterAutospacing="0"/>
        <w:jc w:val="both"/>
        <w:rPr>
          <w:b/>
          <w:color w:val="000046"/>
          <w:sz w:val="36"/>
          <w:szCs w:val="36"/>
        </w:rPr>
      </w:pPr>
    </w:p>
    <w:p w:rsidR="009E64D6" w:rsidRPr="009E64D6" w:rsidRDefault="009E64D6" w:rsidP="009E64D6">
      <w:pPr>
        <w:pStyle w:val="ac"/>
        <w:shd w:val="clear" w:color="auto" w:fill="F7FAFC"/>
        <w:spacing w:before="0" w:beforeAutospacing="0" w:after="0" w:afterAutospacing="0"/>
        <w:jc w:val="both"/>
        <w:rPr>
          <w:b/>
          <w:color w:val="000046"/>
          <w:sz w:val="36"/>
          <w:szCs w:val="36"/>
        </w:rPr>
      </w:pPr>
      <w:r w:rsidRPr="009E64D6">
        <w:rPr>
          <w:b/>
          <w:color w:val="000046"/>
          <w:sz w:val="36"/>
          <w:szCs w:val="36"/>
        </w:rPr>
        <w:t>Учителя-апробаторы дали предложения, как точнее сформулировать некоторые задания, ещё более точно «настроить» систему оценивания – без такой обратной связи трудно представить по-настоящему нужную для всех филологов работу.</w:t>
      </w:r>
    </w:p>
    <w:p w:rsidR="006C581D" w:rsidRPr="009E64D6" w:rsidRDefault="006C581D" w:rsidP="009E64D6">
      <w:pPr>
        <w:shd w:val="clear" w:color="auto" w:fill="F7FAFC"/>
        <w:spacing w:after="0" w:line="240" w:lineRule="auto"/>
        <w:jc w:val="both"/>
        <w:rPr>
          <w:sz w:val="18"/>
          <w:szCs w:val="18"/>
        </w:rPr>
      </w:pPr>
    </w:p>
    <w:p w:rsidR="00954161" w:rsidRPr="001B6ED1" w:rsidRDefault="009E64D6" w:rsidP="001B6ED1">
      <w:pPr>
        <w:pStyle w:val="1"/>
        <w:shd w:val="clear" w:color="auto" w:fill="F7FAFC"/>
        <w:spacing w:before="0" w:beforeAutospacing="0" w:after="0" w:afterAutospacing="0"/>
        <w:jc w:val="both"/>
        <w:rPr>
          <w:color w:val="000046"/>
          <w:sz w:val="36"/>
          <w:szCs w:val="36"/>
        </w:rPr>
      </w:pPr>
      <w:r>
        <w:rPr>
          <w:noProof/>
        </w:rPr>
        <w:drawing>
          <wp:inline distT="0" distB="0" distL="0" distR="0" wp14:anchorId="57E631F4" wp14:editId="351739E1">
            <wp:extent cx="422910" cy="3625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1B6ED1">
        <w:rPr>
          <w:color w:val="000046"/>
          <w:sz w:val="36"/>
          <w:szCs w:val="36"/>
        </w:rPr>
        <w:t xml:space="preserve"> </w:t>
      </w:r>
      <w:r w:rsidRPr="001B6ED1">
        <w:rPr>
          <w:color w:val="000046"/>
          <w:sz w:val="36"/>
          <w:szCs w:val="36"/>
        </w:rPr>
        <w:t>В ИСМО прошли вебинары по организации и проведению регионального этапа ВсОШ 2024/25 учебного года по химии, ки</w:t>
      </w:r>
      <w:r w:rsidR="001B6ED1" w:rsidRPr="001B6ED1">
        <w:rPr>
          <w:color w:val="000046"/>
          <w:sz w:val="36"/>
          <w:szCs w:val="36"/>
        </w:rPr>
        <w:t xml:space="preserve">тайскому языку, обществознанию, </w:t>
      </w:r>
      <w:r w:rsidRPr="001B6ED1">
        <w:rPr>
          <w:color w:val="000046"/>
          <w:sz w:val="36"/>
          <w:szCs w:val="36"/>
        </w:rPr>
        <w:t xml:space="preserve"> французскому языку</w:t>
      </w:r>
      <w:r w:rsidR="00954161" w:rsidRPr="001B6ED1">
        <w:rPr>
          <w:color w:val="000046"/>
          <w:sz w:val="36"/>
          <w:szCs w:val="36"/>
        </w:rPr>
        <w:t>, геогра</w:t>
      </w:r>
      <w:r w:rsidR="001B6ED1">
        <w:rPr>
          <w:color w:val="000046"/>
          <w:sz w:val="36"/>
          <w:szCs w:val="36"/>
        </w:rPr>
        <w:t xml:space="preserve">фии, русскому языку, биологии, </w:t>
      </w:r>
      <w:r w:rsidR="00954161" w:rsidRPr="001B6ED1">
        <w:rPr>
          <w:color w:val="000046"/>
          <w:sz w:val="36"/>
          <w:szCs w:val="36"/>
        </w:rPr>
        <w:t>английскому языку</w:t>
      </w:r>
      <w:r w:rsidR="001B6ED1" w:rsidRPr="001B6ED1">
        <w:rPr>
          <w:color w:val="000046"/>
          <w:sz w:val="36"/>
          <w:szCs w:val="36"/>
        </w:rPr>
        <w:t>, литературе, физике, истории и основам безопасности и защиты Родины.</w:t>
      </w:r>
    </w:p>
    <w:p w:rsidR="001B6ED1" w:rsidRPr="001B6ED1" w:rsidRDefault="001B6ED1" w:rsidP="001B6ED1">
      <w:pPr>
        <w:shd w:val="clear" w:color="auto" w:fill="F7FAFC"/>
        <w:spacing w:after="0" w:line="240" w:lineRule="auto"/>
        <w:jc w:val="both"/>
        <w:rPr>
          <w:rFonts w:ascii="Times New Roman" w:eastAsia="Times New Roman" w:hAnsi="Times New Roman" w:cs="Times New Roman"/>
          <w:b/>
          <w:color w:val="000046"/>
          <w:sz w:val="36"/>
          <w:szCs w:val="36"/>
          <w:lang w:eastAsia="ru-RU"/>
        </w:rPr>
      </w:pPr>
      <w:r w:rsidRPr="001B6ED1">
        <w:rPr>
          <w:rFonts w:ascii="Times New Roman" w:eastAsia="Times New Roman" w:hAnsi="Times New Roman" w:cs="Times New Roman"/>
          <w:b/>
          <w:color w:val="000046"/>
          <w:sz w:val="36"/>
          <w:szCs w:val="36"/>
          <w:lang w:eastAsia="ru-RU"/>
        </w:rPr>
        <w:t xml:space="preserve">        Видеозаписи вебинаров и презентации доступны на сайте Олимпиады (</w:t>
      </w:r>
      <w:hyperlink r:id="rId22" w:history="1">
        <w:r w:rsidRPr="001B6ED1">
          <w:rPr>
            <w:rFonts w:ascii="Times New Roman" w:eastAsia="Times New Roman" w:hAnsi="Times New Roman" w:cs="Times New Roman"/>
            <w:b/>
            <w:color w:val="000046"/>
            <w:sz w:val="36"/>
            <w:szCs w:val="36"/>
            <w:u w:val="single"/>
            <w:lang w:eastAsia="ru-RU"/>
          </w:rPr>
          <w:t>https://vserosolimp.edsoo.ru/region_way</w:t>
        </w:r>
      </w:hyperlink>
      <w:r w:rsidRPr="001B6ED1">
        <w:rPr>
          <w:rFonts w:ascii="Times New Roman" w:eastAsia="Times New Roman" w:hAnsi="Times New Roman" w:cs="Times New Roman"/>
          <w:b/>
          <w:color w:val="000046"/>
          <w:sz w:val="36"/>
          <w:szCs w:val="36"/>
          <w:lang w:eastAsia="ru-RU"/>
        </w:rPr>
        <w:t>)</w:t>
      </w:r>
    </w:p>
    <w:p w:rsidR="001B6ED1" w:rsidRPr="001B6ED1" w:rsidRDefault="001B6ED1" w:rsidP="001B6ED1">
      <w:pPr>
        <w:shd w:val="clear" w:color="auto" w:fill="F7FAFC"/>
        <w:spacing w:after="0" w:line="240" w:lineRule="auto"/>
        <w:jc w:val="both"/>
        <w:rPr>
          <w:rFonts w:ascii="Times New Roman" w:eastAsia="Times New Roman" w:hAnsi="Times New Roman" w:cs="Times New Roman"/>
          <w:b/>
          <w:color w:val="000046"/>
          <w:sz w:val="36"/>
          <w:szCs w:val="36"/>
          <w:lang w:eastAsia="ru-RU"/>
        </w:rPr>
      </w:pPr>
      <w:r w:rsidRPr="001B6ED1">
        <w:rPr>
          <w:rFonts w:ascii="Times New Roman" w:eastAsia="Times New Roman" w:hAnsi="Times New Roman" w:cs="Times New Roman"/>
          <w:b/>
          <w:color w:val="000046"/>
          <w:sz w:val="36"/>
          <w:szCs w:val="36"/>
          <w:lang w:eastAsia="ru-RU"/>
        </w:rPr>
        <w:t>Организационно-методическое сопровождение и координацию проведения всех этапов олимпиады осуществляет Институт содержания и методов обучения (</w:t>
      </w:r>
      <w:hyperlink r:id="rId23" w:history="1">
        <w:r w:rsidRPr="001B6ED1">
          <w:rPr>
            <w:rFonts w:ascii="Times New Roman" w:eastAsia="Times New Roman" w:hAnsi="Times New Roman" w:cs="Times New Roman"/>
            <w:b/>
            <w:color w:val="000046"/>
            <w:sz w:val="36"/>
            <w:szCs w:val="36"/>
            <w:u w:val="single"/>
            <w:lang w:eastAsia="ru-RU"/>
          </w:rPr>
          <w:t>https://t.me/instrao)</w:t>
        </w:r>
      </w:hyperlink>
      <w:r w:rsidRPr="001B6ED1">
        <w:rPr>
          <w:rFonts w:ascii="Times New Roman" w:eastAsia="Times New Roman" w:hAnsi="Times New Roman" w:cs="Times New Roman"/>
          <w:b/>
          <w:color w:val="000046"/>
          <w:sz w:val="36"/>
          <w:szCs w:val="36"/>
          <w:lang w:eastAsia="ru-RU"/>
        </w:rPr>
        <w:t>.</w:t>
      </w:r>
    </w:p>
    <w:p w:rsidR="001B6ED1" w:rsidRPr="001B6ED1" w:rsidRDefault="001B6ED1" w:rsidP="001B6ED1">
      <w:pPr>
        <w:shd w:val="clear" w:color="auto" w:fill="F7FAFC"/>
        <w:spacing w:after="0" w:line="240" w:lineRule="auto"/>
        <w:jc w:val="both"/>
        <w:rPr>
          <w:rFonts w:ascii="Times New Roman" w:eastAsia="Times New Roman" w:hAnsi="Times New Roman" w:cs="Times New Roman"/>
          <w:b/>
          <w:color w:val="000046"/>
          <w:sz w:val="18"/>
          <w:szCs w:val="18"/>
          <w:lang w:eastAsia="ru-RU"/>
        </w:rPr>
      </w:pPr>
    </w:p>
    <w:p w:rsidR="003F4DED" w:rsidRPr="003F4DED" w:rsidRDefault="003F4DED" w:rsidP="001B6ED1">
      <w:pPr>
        <w:pStyle w:val="ac"/>
        <w:shd w:val="clear" w:color="auto" w:fill="F7FAFC"/>
        <w:spacing w:before="0" w:beforeAutospacing="0" w:after="0" w:afterAutospacing="0"/>
        <w:jc w:val="both"/>
        <w:rPr>
          <w:b/>
          <w:color w:val="000046"/>
          <w:sz w:val="36"/>
          <w:szCs w:val="36"/>
        </w:rPr>
      </w:pPr>
      <w:r>
        <w:rPr>
          <w:rFonts w:ascii="Arial" w:hAnsi="Arial" w:cs="Arial"/>
          <w:shd w:val="clear" w:color="auto" w:fill="F7FAFC"/>
        </w:rPr>
        <w:t xml:space="preserve">   </w:t>
      </w:r>
    </w:p>
    <w:p w:rsidR="006C581D" w:rsidRDefault="006C581D" w:rsidP="009E64D6">
      <w:pPr>
        <w:shd w:val="clear" w:color="auto" w:fill="F7FAFC"/>
        <w:spacing w:after="0" w:line="240" w:lineRule="auto"/>
        <w:jc w:val="both"/>
      </w:pPr>
    </w:p>
    <w:p w:rsidR="006C581D" w:rsidRDefault="006C581D" w:rsidP="009E64D6">
      <w:pPr>
        <w:shd w:val="clear" w:color="auto" w:fill="F7FAFC"/>
        <w:spacing w:after="0" w:line="240" w:lineRule="auto"/>
        <w:jc w:val="both"/>
      </w:pPr>
    </w:p>
    <w:p w:rsidR="006C581D" w:rsidRDefault="006C581D" w:rsidP="00254477">
      <w:pPr>
        <w:shd w:val="clear" w:color="auto" w:fill="F7FAFC"/>
        <w:spacing w:after="0" w:line="240" w:lineRule="auto"/>
        <w:jc w:val="both"/>
      </w:pPr>
    </w:p>
    <w:p w:rsidR="006C581D" w:rsidRDefault="006C581D" w:rsidP="00254477">
      <w:pPr>
        <w:shd w:val="clear" w:color="auto" w:fill="F7FAFC"/>
        <w:spacing w:after="0" w:line="240" w:lineRule="auto"/>
        <w:jc w:val="both"/>
      </w:pPr>
    </w:p>
    <w:p w:rsidR="006C581D" w:rsidRDefault="006C581D" w:rsidP="00254477">
      <w:pPr>
        <w:shd w:val="clear" w:color="auto" w:fill="F7FAFC"/>
        <w:spacing w:after="0" w:line="240" w:lineRule="auto"/>
        <w:jc w:val="both"/>
      </w:pPr>
    </w:p>
    <w:p w:rsidR="006C581D" w:rsidRDefault="006C581D" w:rsidP="00254477">
      <w:pPr>
        <w:shd w:val="clear" w:color="auto" w:fill="F7FAFC"/>
        <w:spacing w:after="0" w:line="240" w:lineRule="auto"/>
        <w:jc w:val="both"/>
      </w:pPr>
    </w:p>
    <w:p w:rsidR="006C581D" w:rsidRDefault="006C581D" w:rsidP="00254477">
      <w:pPr>
        <w:shd w:val="clear" w:color="auto" w:fill="F7FAFC"/>
        <w:spacing w:after="0" w:line="240" w:lineRule="auto"/>
        <w:jc w:val="both"/>
      </w:pPr>
    </w:p>
    <w:p w:rsidR="00D82733" w:rsidRDefault="00D82733" w:rsidP="00D82733">
      <w:pPr>
        <w:shd w:val="clear" w:color="auto" w:fill="F7FAFC"/>
        <w:spacing w:after="0" w:line="240" w:lineRule="auto"/>
        <w:jc w:val="both"/>
      </w:pPr>
    </w:p>
    <w:p w:rsidR="00D82733" w:rsidRDefault="00D82733" w:rsidP="00D82733">
      <w:pPr>
        <w:shd w:val="clear" w:color="auto" w:fill="F7FAFC"/>
        <w:spacing w:after="0" w:line="240" w:lineRule="auto"/>
        <w:jc w:val="both"/>
      </w:pPr>
    </w:p>
    <w:p w:rsidR="00D82733" w:rsidRDefault="00D82733" w:rsidP="00D82733">
      <w:pPr>
        <w:shd w:val="clear" w:color="auto" w:fill="F7FAFC"/>
        <w:spacing w:after="0" w:line="240" w:lineRule="auto"/>
        <w:jc w:val="both"/>
      </w:pPr>
    </w:p>
    <w:p w:rsidR="009A1DE1" w:rsidRDefault="009A1DE1" w:rsidP="002746E6">
      <w:pPr>
        <w:jc w:val="both"/>
        <w:rPr>
          <w:noProof/>
        </w:rPr>
      </w:pPr>
    </w:p>
    <w:p w:rsidR="009A1DE1" w:rsidRDefault="009A1DE1" w:rsidP="002746E6">
      <w:pPr>
        <w:jc w:val="both"/>
        <w:rPr>
          <w:noProof/>
        </w:rPr>
      </w:pPr>
    </w:p>
    <w:p w:rsidR="009A1DE1" w:rsidRPr="009A1DE1" w:rsidRDefault="009A1DE1" w:rsidP="002746E6">
      <w:pPr>
        <w:jc w:val="both"/>
        <w:rPr>
          <w:noProof/>
        </w:rPr>
      </w:pPr>
      <w:r>
        <w:rPr>
          <w:noProof/>
          <w:lang w:eastAsia="ru-RU"/>
        </w:rPr>
        <w:drawing>
          <wp:inline distT="0" distB="0" distL="0" distR="0" wp14:anchorId="2D600E27" wp14:editId="590BBF77">
            <wp:extent cx="5940425" cy="12204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F23099" w:rsidRDefault="007A7016" w:rsidP="00AD2178">
      <w:pPr>
        <w:tabs>
          <w:tab w:val="left" w:pos="1575"/>
        </w:tabs>
        <w:jc w:val="center"/>
        <w:rPr>
          <w:rFonts w:ascii="Times New Roman" w:hAnsi="Times New Roman" w:cs="Times New Roman"/>
          <w:b/>
          <w:color w:val="002060"/>
          <w:sz w:val="40"/>
        </w:rPr>
      </w:pPr>
      <w:r>
        <w:rPr>
          <w:rFonts w:ascii="Times New Roman" w:hAnsi="Times New Roman" w:cs="Times New Roman"/>
          <w:b/>
          <w:color w:val="000046"/>
          <w:sz w:val="36"/>
          <w:szCs w:val="36"/>
        </w:rPr>
        <w:t xml:space="preserve">  </w:t>
      </w:r>
      <w:r w:rsidR="002746E6" w:rsidRPr="000A408D">
        <w:rPr>
          <w:rFonts w:ascii="Times New Roman" w:hAnsi="Times New Roman" w:cs="Times New Roman"/>
          <w:b/>
          <w:color w:val="002060"/>
          <w:sz w:val="40"/>
        </w:rPr>
        <w:t>НОВОСТИ МИНИСТЕРСТВА ОБРАЗОВАНИЯ И НАУКИ МУРМАНСКОЙ ОБЛАСТИ</w:t>
      </w:r>
    </w:p>
    <w:p w:rsidR="00070F58" w:rsidRPr="00C72FFE" w:rsidRDefault="00E17E49" w:rsidP="00C72FFE">
      <w:pPr>
        <w:jc w:val="center"/>
        <w:rPr>
          <w:rFonts w:ascii="Times New Roman" w:hAnsi="Times New Roman" w:cs="Times New Roman"/>
          <w:b/>
          <w:color w:val="000046"/>
          <w:sz w:val="36"/>
          <w:szCs w:val="36"/>
        </w:rPr>
      </w:pPr>
      <w:r w:rsidRPr="000A408D">
        <w:rPr>
          <w:rFonts w:ascii="Times New Roman" w:hAnsi="Times New Roman" w:cs="Times New Roman"/>
          <w:b/>
          <w:noProof/>
          <w:color w:val="002060"/>
          <w:sz w:val="40"/>
          <w:lang w:eastAsia="ru-RU"/>
        </w:rPr>
        <w:drawing>
          <wp:inline distT="0" distB="0" distL="0" distR="0" wp14:anchorId="0F954214" wp14:editId="6C14C115">
            <wp:extent cx="4424045" cy="2486073"/>
            <wp:effectExtent l="0" t="0" r="0" b="9525"/>
            <wp:docPr id="22" name="Рисунок 22" descr="C:\Users\Director_CNPPM\Desktop\min_obr_zastavka-na-ekran_2_16k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rector_CNPPM\Desktop\min_obr_zastavka-na-ekran_2_16kh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9401" cy="2505941"/>
                    </a:xfrm>
                    <a:prstGeom prst="rect">
                      <a:avLst/>
                    </a:prstGeom>
                    <a:ln>
                      <a:noFill/>
                    </a:ln>
                    <a:effectLst>
                      <a:softEdge rad="112500"/>
                    </a:effectLst>
                  </pic:spPr>
                </pic:pic>
              </a:graphicData>
            </a:graphic>
          </wp:inline>
        </w:drawing>
      </w:r>
    </w:p>
    <w:p w:rsidR="009A1DE1" w:rsidRPr="009A1DE1" w:rsidRDefault="00C840F6" w:rsidP="009A1DE1">
      <w:pPr>
        <w:pStyle w:val="ac"/>
        <w:shd w:val="clear" w:color="auto" w:fill="FAFBFC"/>
        <w:spacing w:before="0" w:beforeAutospacing="0" w:after="0" w:afterAutospacing="0"/>
        <w:jc w:val="both"/>
        <w:rPr>
          <w:b/>
          <w:color w:val="000046"/>
          <w:sz w:val="36"/>
          <w:szCs w:val="36"/>
        </w:rPr>
      </w:pPr>
      <w:r>
        <w:rPr>
          <w:noProof/>
        </w:rPr>
        <w:drawing>
          <wp:inline distT="0" distB="0" distL="0" distR="0" wp14:anchorId="7BB4235E" wp14:editId="48BDBE11">
            <wp:extent cx="422910" cy="36258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noProof/>
        </w:rPr>
        <w:t xml:space="preserve"> </w:t>
      </w:r>
      <w:r w:rsidR="009A1DE1" w:rsidRPr="009A1DE1">
        <w:rPr>
          <w:b/>
          <w:color w:val="000046"/>
          <w:sz w:val="36"/>
          <w:szCs w:val="36"/>
        </w:rPr>
        <w:t>Российское общество «Знание» при поддержке Министерства просвещения РФ открыло официальный прием заявок на второй сезон конкурса инициатив родительских сообществ. В 2025 году планируется наградить в 4 раза больше родительских комитетов, на реализацию их инициатив выделят порядка 700 миллионов рублей. Заявку можно подать на сайте </w:t>
      </w:r>
      <w:hyperlink r:id="rId25" w:history="1">
        <w:r w:rsidR="009A1DE1" w:rsidRPr="009A1DE1">
          <w:rPr>
            <w:b/>
            <w:color w:val="000046"/>
            <w:sz w:val="36"/>
            <w:szCs w:val="36"/>
            <w:u w:val="single"/>
          </w:rPr>
          <w:t>Знание.Родители</w:t>
        </w:r>
      </w:hyperlink>
      <w:r w:rsidR="009A1DE1" w:rsidRPr="009A1DE1">
        <w:rPr>
          <w:b/>
          <w:color w:val="000046"/>
          <w:sz w:val="36"/>
          <w:szCs w:val="36"/>
        </w:rPr>
        <w:t> до 11 марта 2025 года.</w:t>
      </w:r>
    </w:p>
    <w:p w:rsidR="009A1DE1" w:rsidRPr="009A1DE1" w:rsidRDefault="00705223" w:rsidP="009A1DE1">
      <w:pPr>
        <w:shd w:val="clear" w:color="auto" w:fill="FAFBFC"/>
        <w:spacing w:after="0" w:line="240" w:lineRule="auto"/>
        <w:jc w:val="both"/>
        <w:rPr>
          <w:rFonts w:ascii="Times New Roman" w:eastAsia="Times New Roman" w:hAnsi="Times New Roman" w:cs="Times New Roman"/>
          <w:b/>
          <w:color w:val="000046"/>
          <w:sz w:val="36"/>
          <w:szCs w:val="36"/>
          <w:lang w:eastAsia="ru-RU"/>
        </w:rPr>
      </w:pPr>
      <w:r>
        <w:rPr>
          <w:rFonts w:ascii="Times New Roman" w:eastAsia="Times New Roman" w:hAnsi="Times New Roman" w:cs="Times New Roman"/>
          <w:b/>
          <w:color w:val="000046"/>
          <w:sz w:val="36"/>
          <w:szCs w:val="36"/>
          <w:lang w:eastAsia="ru-RU"/>
        </w:rPr>
        <w:t xml:space="preserve">        </w:t>
      </w:r>
      <w:r w:rsidR="009A1DE1" w:rsidRPr="009A1DE1">
        <w:rPr>
          <w:rFonts w:ascii="Times New Roman" w:eastAsia="Times New Roman" w:hAnsi="Times New Roman" w:cs="Times New Roman"/>
          <w:b/>
          <w:color w:val="000046"/>
          <w:sz w:val="36"/>
          <w:szCs w:val="36"/>
          <w:lang w:eastAsia="ru-RU"/>
        </w:rPr>
        <w:t>По итогам первого конкурса свои проекты по развитию воспитательного пространства подали 5003 школы из 89 регионов России. Победителями стали 200 родительских комитетов из 78 регионов страны, они получили порядка 160 миллионов рублей на реализацию своих инициатив.</w:t>
      </w:r>
    </w:p>
    <w:p w:rsidR="00C142CE" w:rsidRDefault="00F073CA" w:rsidP="005E043B">
      <w:pPr>
        <w:pStyle w:val="1"/>
        <w:shd w:val="clear" w:color="auto" w:fill="FAFBFC"/>
        <w:spacing w:before="0" w:beforeAutospacing="0" w:after="0" w:afterAutospacing="0"/>
        <w:jc w:val="both"/>
        <w:rPr>
          <w:rFonts w:eastAsiaTheme="minorHAnsi"/>
          <w:bCs w:val="0"/>
          <w:color w:val="000046"/>
          <w:kern w:val="0"/>
          <w:sz w:val="36"/>
          <w:szCs w:val="36"/>
          <w:shd w:val="clear" w:color="auto" w:fill="FAFBFC"/>
          <w:lang w:eastAsia="en-US"/>
        </w:rPr>
      </w:pPr>
      <w:r w:rsidRPr="00D318C3">
        <w:rPr>
          <w:noProof/>
          <w:color w:val="000046"/>
          <w:sz w:val="36"/>
          <w:szCs w:val="36"/>
        </w:rPr>
        <w:lastRenderedPageBreak/>
        <w:drawing>
          <wp:inline distT="0" distB="0" distL="0" distR="0" wp14:anchorId="5058A196" wp14:editId="733BD30D">
            <wp:extent cx="5940425" cy="122047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hyperlink r:id="rId26" w:history="1">
        <w:r w:rsidR="00C142CE" w:rsidRPr="00C142CE">
          <w:rPr>
            <w:rFonts w:eastAsiaTheme="minorHAnsi"/>
            <w:bCs w:val="0"/>
            <w:color w:val="000046"/>
            <w:kern w:val="0"/>
            <w:sz w:val="36"/>
            <w:szCs w:val="36"/>
            <w:u w:val="single"/>
            <w:shd w:val="clear" w:color="auto" w:fill="FAFBFC"/>
            <w:lang w:eastAsia="en-US"/>
          </w:rPr>
          <w:t>Прием заявок</w:t>
        </w:r>
      </w:hyperlink>
      <w:r w:rsidR="00C142CE" w:rsidRPr="00C142CE">
        <w:rPr>
          <w:rFonts w:eastAsiaTheme="minorHAnsi"/>
          <w:bCs w:val="0"/>
          <w:color w:val="000046"/>
          <w:kern w:val="0"/>
          <w:sz w:val="36"/>
          <w:szCs w:val="36"/>
          <w:shd w:val="clear" w:color="auto" w:fill="FAFBFC"/>
          <w:lang w:eastAsia="en-US"/>
        </w:rPr>
        <w:t xml:space="preserve"> на конкурс будет идти два с половиной месяца и завершится 11 марта 2025 года. Больше информации о деятельности Российского общества </w:t>
      </w:r>
    </w:p>
    <w:p w:rsidR="009027E9" w:rsidRPr="000407F9" w:rsidRDefault="00C142CE" w:rsidP="00C142CE">
      <w:pPr>
        <w:pStyle w:val="1"/>
        <w:shd w:val="clear" w:color="auto" w:fill="FAFBFC"/>
        <w:spacing w:before="0" w:beforeAutospacing="0" w:after="0" w:afterAutospacing="0"/>
        <w:jc w:val="both"/>
        <w:rPr>
          <w:color w:val="000046"/>
          <w:sz w:val="36"/>
          <w:szCs w:val="36"/>
        </w:rPr>
      </w:pPr>
      <w:r w:rsidRPr="00C142CE">
        <w:rPr>
          <w:rFonts w:eastAsiaTheme="minorHAnsi"/>
          <w:bCs w:val="0"/>
          <w:color w:val="000046"/>
          <w:kern w:val="0"/>
          <w:sz w:val="36"/>
          <w:szCs w:val="36"/>
          <w:shd w:val="clear" w:color="auto" w:fill="FAFBFC"/>
          <w:lang w:eastAsia="en-US"/>
        </w:rPr>
        <w:t>«Знание» – на</w:t>
      </w:r>
      <w:hyperlink r:id="rId27" w:history="1">
        <w:r w:rsidRPr="00C142CE">
          <w:rPr>
            <w:rFonts w:eastAsiaTheme="minorHAnsi"/>
            <w:bCs w:val="0"/>
            <w:color w:val="000046"/>
            <w:kern w:val="0"/>
            <w:sz w:val="36"/>
            <w:szCs w:val="36"/>
            <w:u w:val="single"/>
            <w:shd w:val="clear" w:color="auto" w:fill="FAFBFC"/>
            <w:lang w:eastAsia="en-US"/>
          </w:rPr>
          <w:t> </w:t>
        </w:r>
      </w:hyperlink>
      <w:hyperlink r:id="rId28" w:history="1">
        <w:r w:rsidRPr="00C142CE">
          <w:rPr>
            <w:rFonts w:eastAsiaTheme="minorHAnsi"/>
            <w:bCs w:val="0"/>
            <w:color w:val="000046"/>
            <w:kern w:val="0"/>
            <w:sz w:val="36"/>
            <w:szCs w:val="36"/>
            <w:u w:val="single"/>
            <w:shd w:val="clear" w:color="auto" w:fill="FAFBFC"/>
            <w:lang w:eastAsia="en-US"/>
          </w:rPr>
          <w:t>сайте</w:t>
        </w:r>
      </w:hyperlink>
      <w:r w:rsidRPr="00C142CE">
        <w:rPr>
          <w:rFonts w:eastAsiaTheme="minorHAnsi"/>
          <w:bCs w:val="0"/>
          <w:color w:val="000046"/>
          <w:kern w:val="0"/>
          <w:sz w:val="36"/>
          <w:szCs w:val="36"/>
          <w:shd w:val="clear" w:color="auto" w:fill="FAFBFC"/>
          <w:lang w:eastAsia="en-US"/>
        </w:rPr>
        <w:t> и в социальных сетях проекта:</w:t>
      </w:r>
      <w:hyperlink r:id="rId29" w:history="1">
        <w:r w:rsidRPr="00C142CE">
          <w:rPr>
            <w:rFonts w:eastAsiaTheme="minorHAnsi"/>
            <w:bCs w:val="0"/>
            <w:color w:val="000046"/>
            <w:kern w:val="0"/>
            <w:sz w:val="36"/>
            <w:szCs w:val="36"/>
            <w:u w:val="single"/>
            <w:shd w:val="clear" w:color="auto" w:fill="FAFBFC"/>
            <w:lang w:eastAsia="en-US"/>
          </w:rPr>
          <w:t> «</w:t>
        </w:r>
      </w:hyperlink>
      <w:hyperlink r:id="rId30" w:history="1">
        <w:r w:rsidRPr="00C142CE">
          <w:rPr>
            <w:rFonts w:eastAsiaTheme="minorHAnsi"/>
            <w:bCs w:val="0"/>
            <w:color w:val="000046"/>
            <w:kern w:val="0"/>
            <w:sz w:val="36"/>
            <w:szCs w:val="36"/>
            <w:u w:val="single"/>
            <w:shd w:val="clear" w:color="auto" w:fill="FAFBFC"/>
            <w:lang w:eastAsia="en-US"/>
          </w:rPr>
          <w:t>ВКонтакте</w:t>
        </w:r>
      </w:hyperlink>
      <w:r w:rsidRPr="00C142CE">
        <w:rPr>
          <w:rFonts w:eastAsiaTheme="minorHAnsi"/>
          <w:bCs w:val="0"/>
          <w:color w:val="000046"/>
          <w:kern w:val="0"/>
          <w:sz w:val="36"/>
          <w:szCs w:val="36"/>
          <w:shd w:val="clear" w:color="auto" w:fill="FAFBFC"/>
          <w:lang w:eastAsia="en-US"/>
        </w:rPr>
        <w:t>»,</w:t>
      </w:r>
      <w:hyperlink r:id="rId31" w:history="1">
        <w:r w:rsidRPr="00C142CE">
          <w:rPr>
            <w:rFonts w:eastAsiaTheme="minorHAnsi"/>
            <w:bCs w:val="0"/>
            <w:color w:val="000046"/>
            <w:kern w:val="0"/>
            <w:sz w:val="36"/>
            <w:szCs w:val="36"/>
            <w:u w:val="single"/>
            <w:shd w:val="clear" w:color="auto" w:fill="FAFBFC"/>
            <w:lang w:eastAsia="en-US"/>
          </w:rPr>
          <w:t> </w:t>
        </w:r>
      </w:hyperlink>
      <w:hyperlink r:id="rId32" w:history="1">
        <w:r w:rsidRPr="00C142CE">
          <w:rPr>
            <w:rFonts w:eastAsiaTheme="minorHAnsi"/>
            <w:bCs w:val="0"/>
            <w:color w:val="000046"/>
            <w:kern w:val="0"/>
            <w:sz w:val="36"/>
            <w:szCs w:val="36"/>
            <w:u w:val="single"/>
            <w:shd w:val="clear" w:color="auto" w:fill="FAFBFC"/>
            <w:lang w:eastAsia="en-US"/>
          </w:rPr>
          <w:t>Telegram</w:t>
        </w:r>
      </w:hyperlink>
      <w:r w:rsidRPr="00C142CE">
        <w:rPr>
          <w:rFonts w:eastAsiaTheme="minorHAnsi"/>
          <w:bCs w:val="0"/>
          <w:color w:val="000046"/>
          <w:kern w:val="0"/>
          <w:sz w:val="36"/>
          <w:szCs w:val="36"/>
          <w:shd w:val="clear" w:color="auto" w:fill="FAFBFC"/>
          <w:lang w:eastAsia="en-US"/>
        </w:rPr>
        <w:t>.</w:t>
      </w:r>
    </w:p>
    <w:p w:rsidR="0029510A" w:rsidRPr="0029510A" w:rsidRDefault="0029510A" w:rsidP="0029510A">
      <w:pPr>
        <w:pStyle w:val="1"/>
        <w:shd w:val="clear" w:color="auto" w:fill="FAFBFC"/>
        <w:spacing w:before="0" w:beforeAutospacing="0" w:after="0" w:afterAutospacing="0"/>
        <w:rPr>
          <w:rFonts w:eastAsiaTheme="minorHAnsi"/>
          <w:bCs w:val="0"/>
          <w:color w:val="000046"/>
          <w:kern w:val="0"/>
          <w:sz w:val="18"/>
          <w:szCs w:val="18"/>
          <w:shd w:val="clear" w:color="auto" w:fill="FAFBFC"/>
          <w:lang w:eastAsia="en-US"/>
        </w:rPr>
      </w:pPr>
    </w:p>
    <w:p w:rsidR="009A1DE1" w:rsidRPr="00C142CE" w:rsidRDefault="0029510A" w:rsidP="009A1DE1">
      <w:pPr>
        <w:pStyle w:val="1"/>
        <w:shd w:val="clear" w:color="auto" w:fill="FAFBFC"/>
        <w:spacing w:before="0" w:beforeAutospacing="0" w:after="0" w:afterAutospacing="0"/>
        <w:jc w:val="both"/>
        <w:rPr>
          <w:color w:val="000046"/>
          <w:sz w:val="36"/>
          <w:szCs w:val="36"/>
          <w:shd w:val="clear" w:color="auto" w:fill="FAFBFC"/>
        </w:rPr>
      </w:pPr>
      <w:r>
        <w:rPr>
          <w:noProof/>
        </w:rPr>
        <w:drawing>
          <wp:inline distT="0" distB="0" distL="0" distR="0" wp14:anchorId="5D2C0DC3" wp14:editId="7E18E00E">
            <wp:extent cx="422910" cy="36258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1E5EBC">
        <w:rPr>
          <w:color w:val="000046"/>
          <w:sz w:val="36"/>
          <w:szCs w:val="36"/>
        </w:rPr>
        <w:t xml:space="preserve"> </w:t>
      </w:r>
      <w:r w:rsidR="00C142CE" w:rsidRPr="00C142CE">
        <w:rPr>
          <w:rFonts w:eastAsiaTheme="minorHAnsi"/>
          <w:bCs w:val="0"/>
          <w:color w:val="000046"/>
          <w:kern w:val="0"/>
          <w:sz w:val="36"/>
          <w:szCs w:val="36"/>
          <w:shd w:val="clear" w:color="auto" w:fill="FAFBFC"/>
          <w:lang w:eastAsia="en-US"/>
        </w:rPr>
        <w:t>25 декабря 2024 года состоялось заседание экспертного совета по проведению отбора на предоставление из областного бюджета гранта в форме субсидии юридическим лицам (за исключением государственных (муниципальных) учреждений) на финансовое обеспечение затрат, связанных с реализацией мероприятий, направленных на гражданско-патриотическое воспитание и спортивную подготовку детей и подростков в возрасте от 8 до 17 лет.</w:t>
      </w:r>
      <w:r w:rsidR="00C142CE" w:rsidRPr="00C142CE">
        <w:rPr>
          <w:rFonts w:eastAsiaTheme="minorHAnsi"/>
          <w:bCs w:val="0"/>
          <w:color w:val="000046"/>
          <w:kern w:val="0"/>
          <w:sz w:val="36"/>
          <w:szCs w:val="36"/>
          <w:lang w:eastAsia="en-US"/>
        </w:rPr>
        <w:br/>
      </w:r>
      <w:hyperlink r:id="rId33" w:history="1">
        <w:r w:rsidR="00C142CE" w:rsidRPr="00C142CE">
          <w:rPr>
            <w:rFonts w:eastAsiaTheme="minorHAnsi"/>
            <w:bCs w:val="0"/>
            <w:color w:val="000046"/>
            <w:kern w:val="0"/>
            <w:sz w:val="36"/>
            <w:szCs w:val="36"/>
            <w:u w:val="single"/>
            <w:shd w:val="clear" w:color="auto" w:fill="FAFBFC"/>
            <w:lang w:eastAsia="en-US"/>
          </w:rPr>
          <w:t>Приказ Министерства образования и науки Мурманской области  от 25.12.2024 № 2018 «Об утверждении результатов  отбора»</w:t>
        </w:r>
      </w:hyperlink>
    </w:p>
    <w:p w:rsidR="0079432C" w:rsidRPr="005E072E" w:rsidRDefault="0079432C" w:rsidP="001E5EBC">
      <w:pPr>
        <w:pStyle w:val="1"/>
        <w:shd w:val="clear" w:color="auto" w:fill="FAFBFC"/>
        <w:spacing w:before="0" w:beforeAutospacing="0" w:after="0" w:afterAutospacing="0"/>
        <w:jc w:val="both"/>
        <w:rPr>
          <w:color w:val="000046"/>
          <w:sz w:val="18"/>
          <w:szCs w:val="18"/>
          <w:shd w:val="clear" w:color="auto" w:fill="FAFBFC"/>
        </w:rPr>
      </w:pPr>
    </w:p>
    <w:p w:rsidR="005E072E" w:rsidRDefault="005E072E" w:rsidP="005E072E">
      <w:pPr>
        <w:pStyle w:val="ac"/>
        <w:shd w:val="clear" w:color="auto" w:fill="FAFBFC"/>
        <w:spacing w:before="0" w:beforeAutospacing="0" w:after="0" w:afterAutospacing="0"/>
        <w:jc w:val="both"/>
        <w:rPr>
          <w:b/>
          <w:color w:val="000046"/>
          <w:sz w:val="36"/>
          <w:szCs w:val="36"/>
        </w:rPr>
      </w:pPr>
      <w:r>
        <w:rPr>
          <w:noProof/>
        </w:rPr>
        <w:drawing>
          <wp:inline distT="0" distB="0" distL="0" distR="0" wp14:anchorId="14DF26FE" wp14:editId="4FE789BB">
            <wp:extent cx="422910" cy="3625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Arial" w:hAnsi="Arial" w:cs="Arial"/>
          <w:b/>
          <w:bCs/>
          <w:color w:val="3B4256"/>
          <w:kern w:val="36"/>
          <w:sz w:val="48"/>
          <w:szCs w:val="48"/>
        </w:rPr>
        <w:t xml:space="preserve">  </w:t>
      </w:r>
      <w:r w:rsidRPr="005E072E">
        <w:rPr>
          <w:b/>
          <w:bCs/>
          <w:color w:val="000046"/>
          <w:kern w:val="36"/>
          <w:sz w:val="36"/>
          <w:szCs w:val="36"/>
        </w:rPr>
        <w:t>Мурманская область: «Зачет» за итоговое сочинение (изложение) получили 98,8% участников».</w:t>
      </w:r>
      <w:r w:rsidRPr="005E072E">
        <w:rPr>
          <w:b/>
          <w:color w:val="000046"/>
          <w:sz w:val="36"/>
          <w:szCs w:val="36"/>
          <w:shd w:val="clear" w:color="auto" w:fill="FAFBFC"/>
        </w:rPr>
        <w:t xml:space="preserve"> Выборочная перепроверка региональной комиссией итоговых сочинений подтвердила объективность результатов основного дня итогового сочинения (изложения). Пункты проведения итогового сочинения (изложения) были размещены в школах, где обучаются выпускники 11-х классов.</w:t>
      </w:r>
      <w:r w:rsidRPr="005E072E">
        <w:rPr>
          <w:b/>
          <w:color w:val="000046"/>
          <w:sz w:val="36"/>
          <w:szCs w:val="36"/>
        </w:rPr>
        <w:t xml:space="preserve"> </w:t>
      </w:r>
    </w:p>
    <w:p w:rsidR="005E072E" w:rsidRDefault="005E072E" w:rsidP="005E072E">
      <w:pPr>
        <w:pStyle w:val="ac"/>
        <w:shd w:val="clear" w:color="auto" w:fill="FAFBFC"/>
        <w:spacing w:before="0" w:beforeAutospacing="0" w:after="0" w:afterAutospacing="0"/>
        <w:jc w:val="both"/>
        <w:rPr>
          <w:b/>
          <w:color w:val="000046"/>
          <w:sz w:val="36"/>
          <w:szCs w:val="36"/>
        </w:rPr>
      </w:pPr>
      <w:r>
        <w:rPr>
          <w:b/>
          <w:color w:val="000046"/>
          <w:sz w:val="36"/>
          <w:szCs w:val="36"/>
        </w:rPr>
        <w:t xml:space="preserve">        </w:t>
      </w:r>
      <w:r w:rsidRPr="005E072E">
        <w:rPr>
          <w:b/>
          <w:color w:val="000046"/>
          <w:sz w:val="36"/>
          <w:szCs w:val="36"/>
        </w:rPr>
        <w:t xml:space="preserve">Обучающиеся, получившие неудовлетворительный результат, не явившиеся на итоговое сочинение (изложение) или не завершившие его написание по </w:t>
      </w:r>
    </w:p>
    <w:p w:rsidR="005E072E" w:rsidRDefault="005E072E" w:rsidP="005E072E">
      <w:pPr>
        <w:pStyle w:val="ac"/>
        <w:shd w:val="clear" w:color="auto" w:fill="FAFBFC"/>
        <w:spacing w:before="0" w:beforeAutospacing="0" w:after="0" w:afterAutospacing="0"/>
        <w:jc w:val="both"/>
        <w:rPr>
          <w:b/>
          <w:color w:val="000046"/>
          <w:sz w:val="36"/>
          <w:szCs w:val="36"/>
        </w:rPr>
      </w:pPr>
      <w:r w:rsidRPr="00D318C3">
        <w:rPr>
          <w:noProof/>
          <w:color w:val="000046"/>
          <w:sz w:val="36"/>
          <w:szCs w:val="36"/>
        </w:rPr>
        <w:lastRenderedPageBreak/>
        <w:drawing>
          <wp:inline distT="0" distB="0" distL="0" distR="0" wp14:anchorId="3119AEA8" wp14:editId="414E421E">
            <wp:extent cx="5940425" cy="122047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5E072E" w:rsidRPr="005E072E" w:rsidRDefault="005E072E" w:rsidP="005E072E">
      <w:pPr>
        <w:pStyle w:val="ac"/>
        <w:shd w:val="clear" w:color="auto" w:fill="FAFBFC"/>
        <w:spacing w:before="0" w:beforeAutospacing="0" w:after="0" w:afterAutospacing="0"/>
        <w:jc w:val="both"/>
        <w:rPr>
          <w:b/>
          <w:color w:val="000046"/>
          <w:sz w:val="36"/>
          <w:szCs w:val="36"/>
        </w:rPr>
      </w:pPr>
      <w:r w:rsidRPr="005E072E">
        <w:rPr>
          <w:b/>
          <w:color w:val="000046"/>
          <w:sz w:val="36"/>
          <w:szCs w:val="36"/>
        </w:rPr>
        <w:t>уважительным причинам, смогут принять участие в дополнительные даты – 5 февраля или 9 апреля 2025 года.</w:t>
      </w:r>
    </w:p>
    <w:p w:rsidR="005E072E" w:rsidRDefault="005E072E" w:rsidP="005E072E">
      <w:pPr>
        <w:shd w:val="clear" w:color="auto" w:fill="FAFBFC"/>
        <w:spacing w:after="0" w:line="240" w:lineRule="auto"/>
        <w:jc w:val="both"/>
        <w:outlineLvl w:val="0"/>
        <w:rPr>
          <w:rFonts w:ascii="Times New Roman" w:eastAsia="Times New Roman" w:hAnsi="Times New Roman" w:cs="Times New Roman"/>
          <w:b/>
          <w:color w:val="000046"/>
          <w:sz w:val="36"/>
          <w:szCs w:val="36"/>
          <w:shd w:val="clear" w:color="auto" w:fill="FAFBFC"/>
          <w:lang w:eastAsia="ru-RU"/>
        </w:rPr>
      </w:pPr>
      <w:r w:rsidRPr="005E072E">
        <w:rPr>
          <w:rFonts w:ascii="Times New Roman" w:eastAsia="Times New Roman" w:hAnsi="Times New Roman" w:cs="Times New Roman"/>
          <w:b/>
          <w:color w:val="000046"/>
          <w:sz w:val="36"/>
          <w:szCs w:val="36"/>
          <w:shd w:val="clear" w:color="auto" w:fill="FAFBFC"/>
          <w:lang w:eastAsia="ru-RU"/>
        </w:rPr>
        <w:t>Выпускники прошлых лет выбирают дату участия в испытании по своему усмотрению.</w:t>
      </w:r>
    </w:p>
    <w:p w:rsidR="00705223" w:rsidRPr="005E072E" w:rsidRDefault="00705223" w:rsidP="005E072E">
      <w:pPr>
        <w:shd w:val="clear" w:color="auto" w:fill="FAFBFC"/>
        <w:spacing w:after="0" w:line="240" w:lineRule="auto"/>
        <w:jc w:val="both"/>
        <w:outlineLvl w:val="0"/>
        <w:rPr>
          <w:rFonts w:ascii="Times New Roman" w:eastAsia="Times New Roman" w:hAnsi="Times New Roman" w:cs="Times New Roman"/>
          <w:b/>
          <w:bCs/>
          <w:color w:val="000046"/>
          <w:kern w:val="36"/>
          <w:sz w:val="18"/>
          <w:szCs w:val="18"/>
          <w:lang w:eastAsia="ru-RU"/>
        </w:rPr>
      </w:pPr>
    </w:p>
    <w:p w:rsidR="0079432C" w:rsidRPr="00705223" w:rsidRDefault="00705223" w:rsidP="005E072E">
      <w:pPr>
        <w:pStyle w:val="1"/>
        <w:shd w:val="clear" w:color="auto" w:fill="FAFBFC"/>
        <w:spacing w:before="0" w:beforeAutospacing="0" w:after="0" w:afterAutospacing="0"/>
        <w:jc w:val="both"/>
        <w:rPr>
          <w:rFonts w:eastAsiaTheme="minorHAnsi"/>
          <w:bCs w:val="0"/>
          <w:color w:val="000046"/>
          <w:kern w:val="0"/>
          <w:sz w:val="36"/>
          <w:szCs w:val="36"/>
          <w:shd w:val="clear" w:color="auto" w:fill="FAFBFC"/>
          <w:lang w:eastAsia="en-US"/>
        </w:rPr>
      </w:pPr>
      <w:r>
        <w:rPr>
          <w:noProof/>
        </w:rPr>
        <w:drawing>
          <wp:inline distT="0" distB="0" distL="0" distR="0" wp14:anchorId="4A56044F" wp14:editId="60F02F40">
            <wp:extent cx="422910" cy="3625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eastAsiaTheme="minorHAnsi"/>
          <w:bCs w:val="0"/>
          <w:color w:val="000046"/>
          <w:kern w:val="0"/>
          <w:sz w:val="36"/>
          <w:szCs w:val="36"/>
          <w:shd w:val="clear" w:color="auto" w:fill="FAFBFC"/>
          <w:lang w:eastAsia="en-US"/>
        </w:rPr>
        <w:t xml:space="preserve">  </w:t>
      </w:r>
      <w:r w:rsidRPr="00705223">
        <w:rPr>
          <w:color w:val="000046"/>
          <w:sz w:val="36"/>
          <w:szCs w:val="36"/>
          <w:shd w:val="clear" w:color="auto" w:fill="FAFBFC"/>
        </w:rPr>
        <w:t>В системе образования России не планируется введения никаких ограничений из-за метапневмовируса</w:t>
      </w:r>
      <w:r>
        <w:rPr>
          <w:color w:val="000046"/>
          <w:sz w:val="36"/>
          <w:szCs w:val="36"/>
          <w:shd w:val="clear" w:color="auto" w:fill="FAFBFC"/>
        </w:rPr>
        <w:t>.</w:t>
      </w:r>
      <w:r w:rsidRPr="00705223">
        <w:rPr>
          <w:color w:val="000046"/>
          <w:sz w:val="36"/>
          <w:szCs w:val="36"/>
          <w:shd w:val="clear" w:color="auto" w:fill="FAFBFC"/>
        </w:rPr>
        <w:t xml:space="preserve"> Министерством просвещения РФ ежедневно проводится мониторинг, ситуация находится под контролем.</w:t>
      </w:r>
      <w:r w:rsidRPr="00705223">
        <w:rPr>
          <w:color w:val="000046"/>
          <w:sz w:val="36"/>
          <w:szCs w:val="36"/>
        </w:rPr>
        <w:br/>
      </w:r>
      <w:r w:rsidRPr="00705223">
        <w:rPr>
          <w:color w:val="000046"/>
          <w:sz w:val="36"/>
          <w:szCs w:val="36"/>
          <w:shd w:val="clear" w:color="auto" w:fill="FAFBFC"/>
        </w:rPr>
        <w:t>«Российская образовательная система демонстрирует высокую готовность к различным вызовам – это опыт, накопленный во время пандемии коронавируса 2020 года. Все образовательные учреждения полностью оборудованы всем необходимым и готовы к любому развитию ситуации. В учебных заведениях по-прежнему уделяют особое внимание соблюдению мер эпидемиологической безопасности. Эти требования Роспотребнадзора доказали свою эффективность и позволяют сохранить здоровье как учеников, так и педагогов», – отметил министр просвещения РФ Сергей Кравцов.</w:t>
      </w:r>
    </w:p>
    <w:p w:rsidR="0079432C" w:rsidRPr="00705223" w:rsidRDefault="0079432C" w:rsidP="005E072E">
      <w:pPr>
        <w:pStyle w:val="1"/>
        <w:shd w:val="clear" w:color="auto" w:fill="FAFBFC"/>
        <w:spacing w:before="0" w:beforeAutospacing="0" w:after="0" w:afterAutospacing="0"/>
        <w:jc w:val="both"/>
        <w:rPr>
          <w:color w:val="000046"/>
          <w:sz w:val="36"/>
          <w:szCs w:val="36"/>
          <w:shd w:val="clear" w:color="auto" w:fill="FFFFFF"/>
        </w:rPr>
      </w:pPr>
    </w:p>
    <w:p w:rsidR="00454213" w:rsidRPr="005E072E" w:rsidRDefault="00454213" w:rsidP="005E072E">
      <w:pPr>
        <w:pStyle w:val="1"/>
        <w:shd w:val="clear" w:color="auto" w:fill="FAFBFC"/>
        <w:spacing w:before="0" w:beforeAutospacing="0" w:after="0" w:afterAutospacing="0"/>
        <w:jc w:val="both"/>
        <w:rPr>
          <w:color w:val="000046"/>
          <w:sz w:val="36"/>
          <w:szCs w:val="36"/>
          <w:shd w:val="clear" w:color="auto" w:fill="FFFFFF"/>
        </w:rPr>
      </w:pPr>
    </w:p>
    <w:p w:rsidR="00454213" w:rsidRPr="005E072E" w:rsidRDefault="00454213" w:rsidP="005E072E">
      <w:pPr>
        <w:pStyle w:val="1"/>
        <w:shd w:val="clear" w:color="auto" w:fill="FAFBFC"/>
        <w:spacing w:before="0" w:beforeAutospacing="0" w:after="0" w:afterAutospacing="0"/>
        <w:jc w:val="both"/>
        <w:rPr>
          <w:color w:val="000046"/>
          <w:sz w:val="36"/>
          <w:szCs w:val="36"/>
          <w:shd w:val="clear" w:color="auto" w:fill="FFFFFF"/>
        </w:rPr>
      </w:pPr>
    </w:p>
    <w:p w:rsidR="00C142CE" w:rsidRPr="005E072E" w:rsidRDefault="00C142CE" w:rsidP="005E072E">
      <w:pPr>
        <w:pStyle w:val="1"/>
        <w:shd w:val="clear" w:color="auto" w:fill="FAFBFC"/>
        <w:spacing w:before="0" w:beforeAutospacing="0" w:after="0" w:afterAutospacing="0"/>
        <w:jc w:val="both"/>
        <w:rPr>
          <w:color w:val="000046"/>
          <w:sz w:val="36"/>
          <w:szCs w:val="36"/>
          <w:shd w:val="clear" w:color="auto" w:fill="FFFFFF"/>
        </w:rPr>
      </w:pPr>
    </w:p>
    <w:p w:rsidR="00705223" w:rsidRDefault="00705223" w:rsidP="0079432C">
      <w:pPr>
        <w:pStyle w:val="1"/>
        <w:shd w:val="clear" w:color="auto" w:fill="FAFBFC"/>
        <w:spacing w:before="0" w:beforeAutospacing="0" w:after="0" w:afterAutospacing="0"/>
        <w:jc w:val="both"/>
        <w:rPr>
          <w:color w:val="000046"/>
          <w:sz w:val="36"/>
          <w:szCs w:val="36"/>
          <w:shd w:val="clear" w:color="auto" w:fill="FFFFFF"/>
        </w:rPr>
      </w:pPr>
    </w:p>
    <w:p w:rsidR="00A718A5" w:rsidRDefault="00A718A5" w:rsidP="0079432C">
      <w:pPr>
        <w:pStyle w:val="1"/>
        <w:shd w:val="clear" w:color="auto" w:fill="FAFBFC"/>
        <w:spacing w:before="0" w:beforeAutospacing="0" w:after="0" w:afterAutospacing="0"/>
        <w:jc w:val="both"/>
        <w:rPr>
          <w:color w:val="000046"/>
          <w:sz w:val="36"/>
          <w:szCs w:val="36"/>
          <w:shd w:val="clear" w:color="auto" w:fill="FFFFFF"/>
        </w:rPr>
      </w:pPr>
    </w:p>
    <w:p w:rsidR="00A718A5" w:rsidRDefault="00A718A5" w:rsidP="0079432C">
      <w:pPr>
        <w:pStyle w:val="1"/>
        <w:shd w:val="clear" w:color="auto" w:fill="FAFBFC"/>
        <w:spacing w:before="0" w:beforeAutospacing="0" w:after="0" w:afterAutospacing="0"/>
        <w:jc w:val="both"/>
        <w:rPr>
          <w:color w:val="000046"/>
          <w:sz w:val="36"/>
          <w:szCs w:val="36"/>
          <w:shd w:val="clear" w:color="auto" w:fill="FFFFFF"/>
        </w:rPr>
      </w:pPr>
    </w:p>
    <w:p w:rsidR="00A718A5" w:rsidRDefault="00A718A5" w:rsidP="0079432C">
      <w:pPr>
        <w:pStyle w:val="1"/>
        <w:shd w:val="clear" w:color="auto" w:fill="FAFBFC"/>
        <w:spacing w:before="0" w:beforeAutospacing="0" w:after="0" w:afterAutospacing="0"/>
        <w:jc w:val="both"/>
        <w:rPr>
          <w:color w:val="000046"/>
          <w:sz w:val="18"/>
          <w:szCs w:val="18"/>
        </w:rPr>
      </w:pPr>
    </w:p>
    <w:p w:rsidR="00705223" w:rsidRPr="001E5EBC" w:rsidRDefault="00705223" w:rsidP="0079432C">
      <w:pPr>
        <w:pStyle w:val="1"/>
        <w:shd w:val="clear" w:color="auto" w:fill="FAFBFC"/>
        <w:spacing w:before="0" w:beforeAutospacing="0" w:after="0" w:afterAutospacing="0"/>
        <w:jc w:val="both"/>
        <w:rPr>
          <w:color w:val="000046"/>
          <w:sz w:val="18"/>
          <w:szCs w:val="18"/>
        </w:rPr>
      </w:pPr>
    </w:p>
    <w:p w:rsidR="00C72FFE" w:rsidRPr="0053155C" w:rsidRDefault="00705223" w:rsidP="0053155C">
      <w:pPr>
        <w:pStyle w:val="1"/>
        <w:shd w:val="clear" w:color="auto" w:fill="FAFBFC"/>
        <w:spacing w:before="0" w:beforeAutospacing="0" w:after="0" w:afterAutospacing="0"/>
        <w:jc w:val="both"/>
        <w:rPr>
          <w:rFonts w:ascii="Arial" w:hAnsi="Arial" w:cs="Arial"/>
          <w:color w:val="3B4256"/>
        </w:rPr>
      </w:pPr>
      <w:r w:rsidRPr="00D318C3">
        <w:rPr>
          <w:noProof/>
          <w:color w:val="000046"/>
          <w:sz w:val="36"/>
          <w:szCs w:val="36"/>
        </w:rPr>
        <w:lastRenderedPageBreak/>
        <w:drawing>
          <wp:inline distT="0" distB="0" distL="0" distR="0" wp14:anchorId="00BA61D5" wp14:editId="0947CC93">
            <wp:extent cx="5940425" cy="12204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825664" w:rsidRPr="00825664" w:rsidRDefault="00C142CE" w:rsidP="00705223">
      <w:pPr>
        <w:spacing w:after="0"/>
        <w:rPr>
          <w:rFonts w:ascii="Times New Roman" w:hAnsi="Times New Roman" w:cs="Times New Roman"/>
          <w:color w:val="000046"/>
          <w:sz w:val="44"/>
        </w:rPr>
      </w:pPr>
      <w:r>
        <w:rPr>
          <w:rFonts w:ascii="Times New Roman" w:hAnsi="Times New Roman" w:cs="Times New Roman"/>
          <w:b/>
          <w:color w:val="000046"/>
          <w:sz w:val="44"/>
        </w:rPr>
        <w:t xml:space="preserve">   </w:t>
      </w:r>
      <w:r w:rsidR="00825664" w:rsidRPr="00825664">
        <w:rPr>
          <w:rFonts w:ascii="Times New Roman" w:hAnsi="Times New Roman" w:cs="Times New Roman"/>
          <w:b/>
          <w:color w:val="000046"/>
          <w:sz w:val="44"/>
        </w:rPr>
        <w:t>МЕРОПРИЯТИЯ ЦНППМ</w:t>
      </w:r>
      <w:r w:rsidR="00825664" w:rsidRPr="00825664">
        <w:rPr>
          <w:rFonts w:ascii="Times New Roman" w:hAnsi="Times New Roman" w:cs="Times New Roman"/>
          <w:sz w:val="44"/>
        </w:rPr>
        <w:t xml:space="preserve"> </w:t>
      </w:r>
      <w:r w:rsidR="00825664" w:rsidRPr="00825664">
        <w:rPr>
          <w:rFonts w:ascii="Times New Roman" w:hAnsi="Times New Roman" w:cs="Times New Roman"/>
          <w:b/>
          <w:bCs/>
          <w:color w:val="000046"/>
          <w:sz w:val="44"/>
        </w:rPr>
        <w:t>ГАУДПО</w:t>
      </w:r>
      <w:r w:rsidR="00825664" w:rsidRPr="00825664">
        <w:rPr>
          <w:rFonts w:ascii="Times New Roman" w:hAnsi="Times New Roman" w:cs="Times New Roman"/>
          <w:color w:val="000046"/>
          <w:sz w:val="44"/>
        </w:rPr>
        <w:t> </w:t>
      </w:r>
      <w:r w:rsidR="00825664" w:rsidRPr="00825664">
        <w:rPr>
          <w:rFonts w:ascii="Times New Roman" w:hAnsi="Times New Roman" w:cs="Times New Roman"/>
          <w:b/>
          <w:bCs/>
          <w:color w:val="000046"/>
          <w:sz w:val="44"/>
        </w:rPr>
        <w:t>МО</w:t>
      </w:r>
    </w:p>
    <w:p w:rsidR="00825664" w:rsidRPr="00825664" w:rsidRDefault="00825664" w:rsidP="00705223">
      <w:pPr>
        <w:spacing w:after="0"/>
        <w:ind w:firstLine="708"/>
        <w:rPr>
          <w:rFonts w:ascii="Times New Roman" w:hAnsi="Times New Roman" w:cs="Times New Roman"/>
          <w:color w:val="000046"/>
          <w:sz w:val="44"/>
        </w:rPr>
      </w:pPr>
      <w:r w:rsidRPr="00825664">
        <w:rPr>
          <w:rFonts w:ascii="Times New Roman" w:hAnsi="Times New Roman" w:cs="Times New Roman"/>
          <w:color w:val="000046"/>
          <w:sz w:val="44"/>
        </w:rPr>
        <w:t xml:space="preserve"> «</w:t>
      </w:r>
      <w:r w:rsidRPr="00825664">
        <w:rPr>
          <w:rFonts w:ascii="Times New Roman" w:hAnsi="Times New Roman" w:cs="Times New Roman"/>
          <w:b/>
          <w:bCs/>
          <w:color w:val="000046"/>
          <w:sz w:val="44"/>
        </w:rPr>
        <w:t>Институт развития образования</w:t>
      </w:r>
      <w:r w:rsidRPr="00825664">
        <w:rPr>
          <w:rFonts w:ascii="Times New Roman" w:hAnsi="Times New Roman" w:cs="Times New Roman"/>
          <w:color w:val="000046"/>
          <w:sz w:val="44"/>
        </w:rPr>
        <w:t>»</w:t>
      </w:r>
    </w:p>
    <w:p w:rsidR="00570CA0" w:rsidRPr="00F073CA" w:rsidRDefault="003A6B23" w:rsidP="008E770B">
      <w:pPr>
        <w:tabs>
          <w:tab w:val="left" w:pos="851"/>
          <w:tab w:val="left" w:pos="993"/>
        </w:tabs>
        <w:spacing w:after="0" w:line="240" w:lineRule="auto"/>
        <w:jc w:val="both"/>
        <w:rPr>
          <w:rFonts w:ascii="Times New Roman" w:hAnsi="Times New Roman" w:cs="Times New Roman"/>
          <w:b/>
          <w:color w:val="00005C"/>
          <w:sz w:val="36"/>
          <w:szCs w:val="36"/>
        </w:rPr>
      </w:pPr>
      <w:r>
        <w:t xml:space="preserve"> </w:t>
      </w:r>
      <w:r w:rsidR="00ED19E6">
        <w:t xml:space="preserve"> </w:t>
      </w:r>
      <w:r w:rsidR="00F073CA">
        <w:rPr>
          <w:noProof/>
        </w:rPr>
        <w:drawing>
          <wp:inline distT="0" distB="0" distL="0" distR="0" wp14:anchorId="7D18C01E" wp14:editId="398F4A44">
            <wp:extent cx="422910" cy="3625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F073CA" w:rsidRPr="00F073CA">
        <w:rPr>
          <w:rFonts w:ascii="Times New Roman" w:hAnsi="Times New Roman" w:cs="Times New Roman"/>
          <w:b/>
          <w:color w:val="00005C"/>
          <w:sz w:val="36"/>
          <w:szCs w:val="36"/>
        </w:rPr>
        <w:t xml:space="preserve">23.12.2024 г. </w:t>
      </w:r>
      <w:r w:rsidR="00F073CA">
        <w:rPr>
          <w:rFonts w:ascii="Times New Roman" w:hAnsi="Times New Roman" w:cs="Times New Roman"/>
          <w:b/>
          <w:color w:val="00005C"/>
          <w:sz w:val="36"/>
          <w:szCs w:val="36"/>
        </w:rPr>
        <w:t xml:space="preserve">совместно с издательством </w:t>
      </w:r>
      <w:r w:rsidR="00F073CA" w:rsidRPr="00F073CA">
        <w:rPr>
          <w:rFonts w:ascii="Times New Roman" w:hAnsi="Times New Roman" w:cs="Times New Roman"/>
          <w:b/>
          <w:color w:val="00005C"/>
          <w:sz w:val="36"/>
          <w:szCs w:val="36"/>
        </w:rPr>
        <w:t>АСТ-ПРЕСС ШКОЛА</w:t>
      </w:r>
      <w:r w:rsidR="00F073CA">
        <w:rPr>
          <w:rFonts w:ascii="Times New Roman" w:hAnsi="Times New Roman" w:cs="Times New Roman"/>
          <w:b/>
          <w:color w:val="00005C"/>
          <w:sz w:val="36"/>
          <w:szCs w:val="36"/>
        </w:rPr>
        <w:t xml:space="preserve"> состоялся </w:t>
      </w:r>
      <w:r w:rsidR="00F073CA" w:rsidRPr="00F073CA">
        <w:rPr>
          <w:rFonts w:ascii="Times New Roman" w:hAnsi="Times New Roman" w:cs="Times New Roman"/>
          <w:b/>
          <w:color w:val="00005C"/>
          <w:sz w:val="36"/>
          <w:szCs w:val="36"/>
        </w:rPr>
        <w:t>вебинар для учителей истории и географии по темам: «Исследования и практические наблюдения в летний период. Создание комплекта практических работ для повышения интереса к природе родного края»; «Использование метода проектов при изучении региональной истории».</w:t>
      </w:r>
    </w:p>
    <w:p w:rsidR="00570CA0" w:rsidRPr="00F073CA" w:rsidRDefault="00570CA0" w:rsidP="003A6B23">
      <w:pPr>
        <w:tabs>
          <w:tab w:val="left" w:pos="851"/>
          <w:tab w:val="left" w:pos="993"/>
        </w:tabs>
        <w:spacing w:after="0" w:line="240" w:lineRule="auto"/>
        <w:jc w:val="both"/>
        <w:rPr>
          <w:rFonts w:ascii="Times New Roman" w:hAnsi="Times New Roman" w:cs="Times New Roman"/>
          <w:b/>
          <w:color w:val="00005C"/>
          <w:sz w:val="36"/>
          <w:szCs w:val="36"/>
        </w:rPr>
      </w:pPr>
    </w:p>
    <w:p w:rsidR="00963E7D" w:rsidRPr="00F073CA" w:rsidRDefault="00963E7D" w:rsidP="003A6B23">
      <w:pPr>
        <w:tabs>
          <w:tab w:val="left" w:pos="851"/>
          <w:tab w:val="left" w:pos="993"/>
        </w:tabs>
        <w:spacing w:after="0" w:line="240" w:lineRule="auto"/>
        <w:jc w:val="both"/>
        <w:rPr>
          <w:rFonts w:ascii="Times New Roman" w:hAnsi="Times New Roman" w:cs="Times New Roman"/>
          <w:b/>
          <w:color w:val="00005C"/>
          <w:sz w:val="36"/>
          <w:szCs w:val="36"/>
        </w:rPr>
      </w:pPr>
    </w:p>
    <w:p w:rsidR="00963E7D" w:rsidRDefault="00963E7D" w:rsidP="003A6B23">
      <w:pPr>
        <w:tabs>
          <w:tab w:val="left" w:pos="851"/>
          <w:tab w:val="left" w:pos="993"/>
        </w:tabs>
        <w:spacing w:after="0" w:line="240" w:lineRule="auto"/>
        <w:jc w:val="both"/>
        <w:rPr>
          <w:rFonts w:ascii="Times New Roman" w:hAnsi="Times New Roman" w:cs="Times New Roman"/>
          <w:b/>
          <w:color w:val="000046"/>
          <w:sz w:val="36"/>
          <w:szCs w:val="36"/>
        </w:rPr>
      </w:pPr>
    </w:p>
    <w:p w:rsidR="00963E7D" w:rsidRDefault="00963E7D" w:rsidP="003A6B23">
      <w:pPr>
        <w:tabs>
          <w:tab w:val="left" w:pos="851"/>
          <w:tab w:val="left" w:pos="993"/>
        </w:tabs>
        <w:spacing w:after="0" w:line="240" w:lineRule="auto"/>
        <w:jc w:val="both"/>
        <w:rPr>
          <w:rFonts w:ascii="Times New Roman" w:hAnsi="Times New Roman" w:cs="Times New Roman"/>
          <w:b/>
          <w:color w:val="000046"/>
          <w:sz w:val="36"/>
          <w:szCs w:val="36"/>
        </w:rPr>
      </w:pPr>
    </w:p>
    <w:p w:rsidR="00963E7D" w:rsidRDefault="00963E7D" w:rsidP="003A6B23">
      <w:pPr>
        <w:tabs>
          <w:tab w:val="left" w:pos="851"/>
          <w:tab w:val="left" w:pos="993"/>
        </w:tabs>
        <w:spacing w:after="0" w:line="240" w:lineRule="auto"/>
        <w:jc w:val="both"/>
        <w:rPr>
          <w:rFonts w:ascii="Times New Roman" w:hAnsi="Times New Roman" w:cs="Times New Roman"/>
          <w:b/>
          <w:color w:val="000046"/>
          <w:sz w:val="36"/>
          <w:szCs w:val="36"/>
        </w:rPr>
      </w:pPr>
    </w:p>
    <w:p w:rsidR="00963E7D" w:rsidRDefault="00963E7D" w:rsidP="003A6B23">
      <w:pPr>
        <w:tabs>
          <w:tab w:val="left" w:pos="851"/>
          <w:tab w:val="left" w:pos="993"/>
        </w:tabs>
        <w:spacing w:after="0" w:line="240" w:lineRule="auto"/>
        <w:jc w:val="both"/>
        <w:rPr>
          <w:rFonts w:ascii="Times New Roman" w:hAnsi="Times New Roman" w:cs="Times New Roman"/>
          <w:b/>
          <w:color w:val="000046"/>
          <w:sz w:val="36"/>
          <w:szCs w:val="36"/>
        </w:rPr>
      </w:pPr>
    </w:p>
    <w:p w:rsidR="00963E7D" w:rsidRDefault="00963E7D" w:rsidP="003A6B23">
      <w:pPr>
        <w:tabs>
          <w:tab w:val="left" w:pos="851"/>
          <w:tab w:val="left" w:pos="993"/>
        </w:tabs>
        <w:spacing w:after="0" w:line="240" w:lineRule="auto"/>
        <w:jc w:val="both"/>
        <w:rPr>
          <w:rFonts w:ascii="Times New Roman" w:hAnsi="Times New Roman" w:cs="Times New Roman"/>
          <w:b/>
          <w:color w:val="000046"/>
          <w:sz w:val="36"/>
          <w:szCs w:val="36"/>
        </w:rPr>
      </w:pPr>
    </w:p>
    <w:p w:rsidR="00963E7D" w:rsidRDefault="00963E7D" w:rsidP="003A6B23">
      <w:pPr>
        <w:tabs>
          <w:tab w:val="left" w:pos="851"/>
          <w:tab w:val="left" w:pos="993"/>
        </w:tabs>
        <w:spacing w:after="0" w:line="240" w:lineRule="auto"/>
        <w:jc w:val="both"/>
        <w:rPr>
          <w:rFonts w:ascii="Times New Roman" w:hAnsi="Times New Roman" w:cs="Times New Roman"/>
          <w:b/>
          <w:color w:val="000046"/>
          <w:sz w:val="36"/>
          <w:szCs w:val="36"/>
        </w:rPr>
      </w:pPr>
    </w:p>
    <w:p w:rsidR="00963E7D" w:rsidRDefault="00963E7D" w:rsidP="003A6B23">
      <w:pPr>
        <w:tabs>
          <w:tab w:val="left" w:pos="851"/>
          <w:tab w:val="left" w:pos="993"/>
        </w:tabs>
        <w:spacing w:after="0" w:line="240" w:lineRule="auto"/>
        <w:jc w:val="both"/>
        <w:rPr>
          <w:rFonts w:ascii="Times New Roman" w:hAnsi="Times New Roman" w:cs="Times New Roman"/>
          <w:b/>
          <w:color w:val="000046"/>
          <w:sz w:val="36"/>
          <w:szCs w:val="36"/>
        </w:rPr>
      </w:pPr>
    </w:p>
    <w:p w:rsidR="00963E7D" w:rsidRDefault="00963E7D" w:rsidP="003A6B23">
      <w:pPr>
        <w:tabs>
          <w:tab w:val="left" w:pos="851"/>
          <w:tab w:val="left" w:pos="993"/>
        </w:tabs>
        <w:spacing w:after="0" w:line="240" w:lineRule="auto"/>
        <w:jc w:val="both"/>
        <w:rPr>
          <w:rFonts w:ascii="Times New Roman" w:hAnsi="Times New Roman" w:cs="Times New Roman"/>
          <w:b/>
          <w:color w:val="000046"/>
          <w:sz w:val="36"/>
          <w:szCs w:val="36"/>
        </w:rPr>
      </w:pPr>
    </w:p>
    <w:p w:rsidR="00963E7D" w:rsidRDefault="00963E7D" w:rsidP="003A6B23">
      <w:pPr>
        <w:tabs>
          <w:tab w:val="left" w:pos="851"/>
          <w:tab w:val="left" w:pos="993"/>
        </w:tabs>
        <w:spacing w:after="0" w:line="240" w:lineRule="auto"/>
        <w:jc w:val="both"/>
        <w:rPr>
          <w:rFonts w:ascii="Times New Roman" w:hAnsi="Times New Roman" w:cs="Times New Roman"/>
          <w:b/>
          <w:color w:val="000046"/>
          <w:sz w:val="36"/>
          <w:szCs w:val="36"/>
        </w:rPr>
      </w:pPr>
    </w:p>
    <w:p w:rsidR="00963E7D" w:rsidRDefault="00963E7D" w:rsidP="003A6B23">
      <w:pPr>
        <w:tabs>
          <w:tab w:val="left" w:pos="851"/>
          <w:tab w:val="left" w:pos="993"/>
        </w:tabs>
        <w:spacing w:after="0" w:line="240" w:lineRule="auto"/>
        <w:jc w:val="both"/>
        <w:rPr>
          <w:rFonts w:ascii="Times New Roman" w:hAnsi="Times New Roman" w:cs="Times New Roman"/>
          <w:b/>
          <w:color w:val="000046"/>
          <w:sz w:val="36"/>
          <w:szCs w:val="36"/>
        </w:rPr>
      </w:pPr>
    </w:p>
    <w:p w:rsidR="00963E7D" w:rsidRDefault="00963E7D" w:rsidP="003A6B23">
      <w:pPr>
        <w:tabs>
          <w:tab w:val="left" w:pos="851"/>
          <w:tab w:val="left" w:pos="993"/>
        </w:tabs>
        <w:spacing w:after="0" w:line="240" w:lineRule="auto"/>
        <w:jc w:val="both"/>
        <w:rPr>
          <w:rFonts w:ascii="Times New Roman" w:hAnsi="Times New Roman" w:cs="Times New Roman"/>
          <w:b/>
          <w:color w:val="000046"/>
          <w:sz w:val="36"/>
          <w:szCs w:val="36"/>
        </w:rPr>
      </w:pPr>
    </w:p>
    <w:p w:rsidR="00963E7D" w:rsidRDefault="00963E7D" w:rsidP="003A6B23">
      <w:pPr>
        <w:tabs>
          <w:tab w:val="left" w:pos="851"/>
          <w:tab w:val="left" w:pos="993"/>
        </w:tabs>
        <w:spacing w:after="0" w:line="240" w:lineRule="auto"/>
        <w:jc w:val="both"/>
        <w:rPr>
          <w:rFonts w:ascii="Times New Roman" w:hAnsi="Times New Roman" w:cs="Times New Roman"/>
          <w:b/>
          <w:color w:val="000046"/>
          <w:sz w:val="36"/>
          <w:szCs w:val="36"/>
        </w:rPr>
      </w:pPr>
      <w:bookmarkStart w:id="0" w:name="_GoBack"/>
      <w:bookmarkEnd w:id="0"/>
    </w:p>
    <w:p w:rsidR="00963E7D" w:rsidRDefault="00963E7D" w:rsidP="003A6B23">
      <w:pPr>
        <w:tabs>
          <w:tab w:val="left" w:pos="851"/>
          <w:tab w:val="left" w:pos="993"/>
        </w:tabs>
        <w:spacing w:after="0" w:line="240" w:lineRule="auto"/>
        <w:jc w:val="both"/>
        <w:rPr>
          <w:rFonts w:ascii="Times New Roman" w:hAnsi="Times New Roman" w:cs="Times New Roman"/>
          <w:b/>
          <w:color w:val="000046"/>
          <w:sz w:val="36"/>
          <w:szCs w:val="36"/>
        </w:rPr>
      </w:pPr>
    </w:p>
    <w:p w:rsidR="00F86239" w:rsidRDefault="00F86239" w:rsidP="00973C72">
      <w:pPr>
        <w:jc w:val="both"/>
        <w:rPr>
          <w:rFonts w:ascii="Times New Roman" w:hAnsi="Times New Roman" w:cs="Times New Roman"/>
          <w:b/>
          <w:color w:val="002060"/>
          <w:sz w:val="36"/>
        </w:rPr>
      </w:pPr>
    </w:p>
    <w:p w:rsidR="00825664" w:rsidRPr="00F86239" w:rsidRDefault="00825664" w:rsidP="00973C72">
      <w:pPr>
        <w:jc w:val="both"/>
        <w:rPr>
          <w:rFonts w:ascii="Times New Roman" w:hAnsi="Times New Roman" w:cs="Times New Roman"/>
          <w:b/>
          <w:color w:val="000046"/>
          <w:sz w:val="36"/>
        </w:rPr>
      </w:pPr>
      <w:r w:rsidRPr="00F86239">
        <w:rPr>
          <w:rFonts w:ascii="Times New Roman" w:hAnsi="Times New Roman" w:cs="Times New Roman"/>
          <w:b/>
          <w:color w:val="000046"/>
          <w:sz w:val="36"/>
        </w:rPr>
        <w:t>© 202</w:t>
      </w:r>
      <w:r w:rsidR="00705223">
        <w:rPr>
          <w:rFonts w:ascii="Times New Roman" w:hAnsi="Times New Roman" w:cs="Times New Roman"/>
          <w:b/>
          <w:color w:val="000046"/>
          <w:sz w:val="36"/>
        </w:rPr>
        <w:t>4</w:t>
      </w:r>
      <w:r w:rsidRPr="00F86239">
        <w:rPr>
          <w:rFonts w:ascii="Times New Roman" w:hAnsi="Times New Roman" w:cs="Times New Roman"/>
          <w:b/>
          <w:color w:val="000046"/>
          <w:sz w:val="36"/>
        </w:rPr>
        <w:t xml:space="preserve"> ЦНППМ Мурманской области</w:t>
      </w:r>
    </w:p>
    <w:sectPr w:rsidR="00825664" w:rsidRPr="00F86239" w:rsidSect="0080208D">
      <w:pgSz w:w="11906" w:h="16838"/>
      <w:pgMar w:top="1134" w:right="850" w:bottom="851" w:left="1560" w:header="708" w:footer="708" w:gutter="0"/>
      <w:pgBorders w:offsetFrom="page">
        <w:top w:val="single" w:sz="4" w:space="24" w:color="FF3300"/>
        <w:left w:val="single" w:sz="4" w:space="24" w:color="FF3300"/>
        <w:bottom w:val="single" w:sz="4" w:space="24" w:color="FF3300"/>
        <w:right w:val="single" w:sz="4" w:space="24" w:color="FF33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D84" w:rsidRDefault="00740D84" w:rsidP="00825664">
      <w:pPr>
        <w:spacing w:after="0" w:line="240" w:lineRule="auto"/>
      </w:pPr>
      <w:r>
        <w:separator/>
      </w:r>
    </w:p>
  </w:endnote>
  <w:endnote w:type="continuationSeparator" w:id="0">
    <w:p w:rsidR="00740D84" w:rsidRDefault="00740D84" w:rsidP="0082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D84" w:rsidRDefault="00740D84" w:rsidP="00825664">
      <w:pPr>
        <w:spacing w:after="0" w:line="240" w:lineRule="auto"/>
      </w:pPr>
      <w:r>
        <w:separator/>
      </w:r>
    </w:p>
  </w:footnote>
  <w:footnote w:type="continuationSeparator" w:id="0">
    <w:p w:rsidR="00740D84" w:rsidRDefault="00740D84" w:rsidP="00825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383.25pt;height:383.25pt;visibility:visible;mso-wrap-style:square" o:bullet="t">
        <v:imagedata r:id="rId1" o:title="mark_5370554" croptop="7699f" cropbottom="7678f" cropleft="2780f" cropright="3926f"/>
      </v:shape>
    </w:pict>
  </w:numPicBullet>
  <w:numPicBullet w:numPicBulletId="1">
    <w:pict>
      <v:shape id="_x0000_i1084" type="#_x0000_t75" style="width:33pt;height:28.5pt;visibility:visible;mso-wrap-style:square" o:bullet="t">
        <v:imagedata r:id="rId2" o:title=""/>
      </v:shape>
    </w:pict>
  </w:numPicBullet>
  <w:numPicBullet w:numPicBulletId="2">
    <w:pict>
      <v:shape id="_x0000_i1085" type="#_x0000_t75" style="width:39pt;height:39pt;visibility:visible;mso-wrap-style:square" o:bullet="t">
        <v:imagedata r:id="rId3" o:title="mark_5370554" croptop="7699f" cropbottom="7678f" cropleft="2780f" cropright="3926f"/>
      </v:shape>
    </w:pict>
  </w:numPicBullet>
  <w:abstractNum w:abstractNumId="0" w15:restartNumberingAfterBreak="0">
    <w:nsid w:val="04D20D57"/>
    <w:multiLevelType w:val="hybridMultilevel"/>
    <w:tmpl w:val="F88EF424"/>
    <w:lvl w:ilvl="0" w:tplc="BE94D08C">
      <w:start w:val="1"/>
      <w:numFmt w:val="bullet"/>
      <w:lvlText w:val=""/>
      <w:lvlPicBulletId w:val="1"/>
      <w:lvlJc w:val="left"/>
      <w:pPr>
        <w:tabs>
          <w:tab w:val="num" w:pos="720"/>
        </w:tabs>
        <w:ind w:left="720" w:hanging="360"/>
      </w:pPr>
      <w:rPr>
        <w:rFonts w:ascii="Symbol" w:hAnsi="Symbol" w:hint="default"/>
      </w:rPr>
    </w:lvl>
    <w:lvl w:ilvl="1" w:tplc="33DAA382" w:tentative="1">
      <w:start w:val="1"/>
      <w:numFmt w:val="bullet"/>
      <w:lvlText w:val=""/>
      <w:lvlJc w:val="left"/>
      <w:pPr>
        <w:tabs>
          <w:tab w:val="num" w:pos="1440"/>
        </w:tabs>
        <w:ind w:left="1440" w:hanging="360"/>
      </w:pPr>
      <w:rPr>
        <w:rFonts w:ascii="Symbol" w:hAnsi="Symbol" w:hint="default"/>
      </w:rPr>
    </w:lvl>
    <w:lvl w:ilvl="2" w:tplc="2ECE1480" w:tentative="1">
      <w:start w:val="1"/>
      <w:numFmt w:val="bullet"/>
      <w:lvlText w:val=""/>
      <w:lvlJc w:val="left"/>
      <w:pPr>
        <w:tabs>
          <w:tab w:val="num" w:pos="2160"/>
        </w:tabs>
        <w:ind w:left="2160" w:hanging="360"/>
      </w:pPr>
      <w:rPr>
        <w:rFonts w:ascii="Symbol" w:hAnsi="Symbol" w:hint="default"/>
      </w:rPr>
    </w:lvl>
    <w:lvl w:ilvl="3" w:tplc="D8DE6A0C" w:tentative="1">
      <w:start w:val="1"/>
      <w:numFmt w:val="bullet"/>
      <w:lvlText w:val=""/>
      <w:lvlJc w:val="left"/>
      <w:pPr>
        <w:tabs>
          <w:tab w:val="num" w:pos="2880"/>
        </w:tabs>
        <w:ind w:left="2880" w:hanging="360"/>
      </w:pPr>
      <w:rPr>
        <w:rFonts w:ascii="Symbol" w:hAnsi="Symbol" w:hint="default"/>
      </w:rPr>
    </w:lvl>
    <w:lvl w:ilvl="4" w:tplc="EC6A272A" w:tentative="1">
      <w:start w:val="1"/>
      <w:numFmt w:val="bullet"/>
      <w:lvlText w:val=""/>
      <w:lvlJc w:val="left"/>
      <w:pPr>
        <w:tabs>
          <w:tab w:val="num" w:pos="3600"/>
        </w:tabs>
        <w:ind w:left="3600" w:hanging="360"/>
      </w:pPr>
      <w:rPr>
        <w:rFonts w:ascii="Symbol" w:hAnsi="Symbol" w:hint="default"/>
      </w:rPr>
    </w:lvl>
    <w:lvl w:ilvl="5" w:tplc="F252CF44" w:tentative="1">
      <w:start w:val="1"/>
      <w:numFmt w:val="bullet"/>
      <w:lvlText w:val=""/>
      <w:lvlJc w:val="left"/>
      <w:pPr>
        <w:tabs>
          <w:tab w:val="num" w:pos="4320"/>
        </w:tabs>
        <w:ind w:left="4320" w:hanging="360"/>
      </w:pPr>
      <w:rPr>
        <w:rFonts w:ascii="Symbol" w:hAnsi="Symbol" w:hint="default"/>
      </w:rPr>
    </w:lvl>
    <w:lvl w:ilvl="6" w:tplc="E9EA32C4" w:tentative="1">
      <w:start w:val="1"/>
      <w:numFmt w:val="bullet"/>
      <w:lvlText w:val=""/>
      <w:lvlJc w:val="left"/>
      <w:pPr>
        <w:tabs>
          <w:tab w:val="num" w:pos="5040"/>
        </w:tabs>
        <w:ind w:left="5040" w:hanging="360"/>
      </w:pPr>
      <w:rPr>
        <w:rFonts w:ascii="Symbol" w:hAnsi="Symbol" w:hint="default"/>
      </w:rPr>
    </w:lvl>
    <w:lvl w:ilvl="7" w:tplc="18DC2518" w:tentative="1">
      <w:start w:val="1"/>
      <w:numFmt w:val="bullet"/>
      <w:lvlText w:val=""/>
      <w:lvlJc w:val="left"/>
      <w:pPr>
        <w:tabs>
          <w:tab w:val="num" w:pos="5760"/>
        </w:tabs>
        <w:ind w:left="5760" w:hanging="360"/>
      </w:pPr>
      <w:rPr>
        <w:rFonts w:ascii="Symbol" w:hAnsi="Symbol" w:hint="default"/>
      </w:rPr>
    </w:lvl>
    <w:lvl w:ilvl="8" w:tplc="94F2A68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785B0C"/>
    <w:multiLevelType w:val="hybridMultilevel"/>
    <w:tmpl w:val="3A66B092"/>
    <w:lvl w:ilvl="0" w:tplc="5598045C">
      <w:start w:val="1"/>
      <w:numFmt w:val="bullet"/>
      <w:lvlText w:val=""/>
      <w:lvlPicBulletId w:val="1"/>
      <w:lvlJc w:val="left"/>
      <w:pPr>
        <w:tabs>
          <w:tab w:val="num" w:pos="720"/>
        </w:tabs>
        <w:ind w:left="720" w:hanging="360"/>
      </w:pPr>
      <w:rPr>
        <w:rFonts w:ascii="Symbol" w:hAnsi="Symbol" w:hint="default"/>
      </w:rPr>
    </w:lvl>
    <w:lvl w:ilvl="1" w:tplc="8B78F034" w:tentative="1">
      <w:start w:val="1"/>
      <w:numFmt w:val="bullet"/>
      <w:lvlText w:val=""/>
      <w:lvlJc w:val="left"/>
      <w:pPr>
        <w:tabs>
          <w:tab w:val="num" w:pos="1440"/>
        </w:tabs>
        <w:ind w:left="1440" w:hanging="360"/>
      </w:pPr>
      <w:rPr>
        <w:rFonts w:ascii="Symbol" w:hAnsi="Symbol" w:hint="default"/>
      </w:rPr>
    </w:lvl>
    <w:lvl w:ilvl="2" w:tplc="B7E4496A" w:tentative="1">
      <w:start w:val="1"/>
      <w:numFmt w:val="bullet"/>
      <w:lvlText w:val=""/>
      <w:lvlJc w:val="left"/>
      <w:pPr>
        <w:tabs>
          <w:tab w:val="num" w:pos="2160"/>
        </w:tabs>
        <w:ind w:left="2160" w:hanging="360"/>
      </w:pPr>
      <w:rPr>
        <w:rFonts w:ascii="Symbol" w:hAnsi="Symbol" w:hint="default"/>
      </w:rPr>
    </w:lvl>
    <w:lvl w:ilvl="3" w:tplc="C510A9B8" w:tentative="1">
      <w:start w:val="1"/>
      <w:numFmt w:val="bullet"/>
      <w:lvlText w:val=""/>
      <w:lvlJc w:val="left"/>
      <w:pPr>
        <w:tabs>
          <w:tab w:val="num" w:pos="2880"/>
        </w:tabs>
        <w:ind w:left="2880" w:hanging="360"/>
      </w:pPr>
      <w:rPr>
        <w:rFonts w:ascii="Symbol" w:hAnsi="Symbol" w:hint="default"/>
      </w:rPr>
    </w:lvl>
    <w:lvl w:ilvl="4" w:tplc="86780D70" w:tentative="1">
      <w:start w:val="1"/>
      <w:numFmt w:val="bullet"/>
      <w:lvlText w:val=""/>
      <w:lvlJc w:val="left"/>
      <w:pPr>
        <w:tabs>
          <w:tab w:val="num" w:pos="3600"/>
        </w:tabs>
        <w:ind w:left="3600" w:hanging="360"/>
      </w:pPr>
      <w:rPr>
        <w:rFonts w:ascii="Symbol" w:hAnsi="Symbol" w:hint="default"/>
      </w:rPr>
    </w:lvl>
    <w:lvl w:ilvl="5" w:tplc="EDF0A1BE" w:tentative="1">
      <w:start w:val="1"/>
      <w:numFmt w:val="bullet"/>
      <w:lvlText w:val=""/>
      <w:lvlJc w:val="left"/>
      <w:pPr>
        <w:tabs>
          <w:tab w:val="num" w:pos="4320"/>
        </w:tabs>
        <w:ind w:left="4320" w:hanging="360"/>
      </w:pPr>
      <w:rPr>
        <w:rFonts w:ascii="Symbol" w:hAnsi="Symbol" w:hint="default"/>
      </w:rPr>
    </w:lvl>
    <w:lvl w:ilvl="6" w:tplc="6A08355E" w:tentative="1">
      <w:start w:val="1"/>
      <w:numFmt w:val="bullet"/>
      <w:lvlText w:val=""/>
      <w:lvlJc w:val="left"/>
      <w:pPr>
        <w:tabs>
          <w:tab w:val="num" w:pos="5040"/>
        </w:tabs>
        <w:ind w:left="5040" w:hanging="360"/>
      </w:pPr>
      <w:rPr>
        <w:rFonts w:ascii="Symbol" w:hAnsi="Symbol" w:hint="default"/>
      </w:rPr>
    </w:lvl>
    <w:lvl w:ilvl="7" w:tplc="D2884D5C" w:tentative="1">
      <w:start w:val="1"/>
      <w:numFmt w:val="bullet"/>
      <w:lvlText w:val=""/>
      <w:lvlJc w:val="left"/>
      <w:pPr>
        <w:tabs>
          <w:tab w:val="num" w:pos="5760"/>
        </w:tabs>
        <w:ind w:left="5760" w:hanging="360"/>
      </w:pPr>
      <w:rPr>
        <w:rFonts w:ascii="Symbol" w:hAnsi="Symbol" w:hint="default"/>
      </w:rPr>
    </w:lvl>
    <w:lvl w:ilvl="8" w:tplc="23803AB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C391468"/>
    <w:multiLevelType w:val="multilevel"/>
    <w:tmpl w:val="F6EA2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33EF7"/>
    <w:multiLevelType w:val="hybridMultilevel"/>
    <w:tmpl w:val="891A4FA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10B63648"/>
    <w:multiLevelType w:val="hybridMultilevel"/>
    <w:tmpl w:val="455AF34A"/>
    <w:lvl w:ilvl="0" w:tplc="F7CCF97E">
      <w:start w:val="1"/>
      <w:numFmt w:val="bullet"/>
      <w:lvlText w:val=""/>
      <w:lvlPicBulletId w:val="1"/>
      <w:lvlJc w:val="left"/>
      <w:pPr>
        <w:tabs>
          <w:tab w:val="num" w:pos="720"/>
        </w:tabs>
        <w:ind w:left="720" w:hanging="360"/>
      </w:pPr>
      <w:rPr>
        <w:rFonts w:ascii="Symbol" w:hAnsi="Symbol" w:hint="default"/>
      </w:rPr>
    </w:lvl>
    <w:lvl w:ilvl="1" w:tplc="1400C724" w:tentative="1">
      <w:start w:val="1"/>
      <w:numFmt w:val="bullet"/>
      <w:lvlText w:val=""/>
      <w:lvlJc w:val="left"/>
      <w:pPr>
        <w:tabs>
          <w:tab w:val="num" w:pos="1440"/>
        </w:tabs>
        <w:ind w:left="1440" w:hanging="360"/>
      </w:pPr>
      <w:rPr>
        <w:rFonts w:ascii="Symbol" w:hAnsi="Symbol" w:hint="default"/>
      </w:rPr>
    </w:lvl>
    <w:lvl w:ilvl="2" w:tplc="5E3EE986" w:tentative="1">
      <w:start w:val="1"/>
      <w:numFmt w:val="bullet"/>
      <w:lvlText w:val=""/>
      <w:lvlJc w:val="left"/>
      <w:pPr>
        <w:tabs>
          <w:tab w:val="num" w:pos="2160"/>
        </w:tabs>
        <w:ind w:left="2160" w:hanging="360"/>
      </w:pPr>
      <w:rPr>
        <w:rFonts w:ascii="Symbol" w:hAnsi="Symbol" w:hint="default"/>
      </w:rPr>
    </w:lvl>
    <w:lvl w:ilvl="3" w:tplc="6D5A8C40" w:tentative="1">
      <w:start w:val="1"/>
      <w:numFmt w:val="bullet"/>
      <w:lvlText w:val=""/>
      <w:lvlJc w:val="left"/>
      <w:pPr>
        <w:tabs>
          <w:tab w:val="num" w:pos="2880"/>
        </w:tabs>
        <w:ind w:left="2880" w:hanging="360"/>
      </w:pPr>
      <w:rPr>
        <w:rFonts w:ascii="Symbol" w:hAnsi="Symbol" w:hint="default"/>
      </w:rPr>
    </w:lvl>
    <w:lvl w:ilvl="4" w:tplc="D88AD634" w:tentative="1">
      <w:start w:val="1"/>
      <w:numFmt w:val="bullet"/>
      <w:lvlText w:val=""/>
      <w:lvlJc w:val="left"/>
      <w:pPr>
        <w:tabs>
          <w:tab w:val="num" w:pos="3600"/>
        </w:tabs>
        <w:ind w:left="3600" w:hanging="360"/>
      </w:pPr>
      <w:rPr>
        <w:rFonts w:ascii="Symbol" w:hAnsi="Symbol" w:hint="default"/>
      </w:rPr>
    </w:lvl>
    <w:lvl w:ilvl="5" w:tplc="0A5A9C10" w:tentative="1">
      <w:start w:val="1"/>
      <w:numFmt w:val="bullet"/>
      <w:lvlText w:val=""/>
      <w:lvlJc w:val="left"/>
      <w:pPr>
        <w:tabs>
          <w:tab w:val="num" w:pos="4320"/>
        </w:tabs>
        <w:ind w:left="4320" w:hanging="360"/>
      </w:pPr>
      <w:rPr>
        <w:rFonts w:ascii="Symbol" w:hAnsi="Symbol" w:hint="default"/>
      </w:rPr>
    </w:lvl>
    <w:lvl w:ilvl="6" w:tplc="85FC928C" w:tentative="1">
      <w:start w:val="1"/>
      <w:numFmt w:val="bullet"/>
      <w:lvlText w:val=""/>
      <w:lvlJc w:val="left"/>
      <w:pPr>
        <w:tabs>
          <w:tab w:val="num" w:pos="5040"/>
        </w:tabs>
        <w:ind w:left="5040" w:hanging="360"/>
      </w:pPr>
      <w:rPr>
        <w:rFonts w:ascii="Symbol" w:hAnsi="Symbol" w:hint="default"/>
      </w:rPr>
    </w:lvl>
    <w:lvl w:ilvl="7" w:tplc="7B38894C" w:tentative="1">
      <w:start w:val="1"/>
      <w:numFmt w:val="bullet"/>
      <w:lvlText w:val=""/>
      <w:lvlJc w:val="left"/>
      <w:pPr>
        <w:tabs>
          <w:tab w:val="num" w:pos="5760"/>
        </w:tabs>
        <w:ind w:left="5760" w:hanging="360"/>
      </w:pPr>
      <w:rPr>
        <w:rFonts w:ascii="Symbol" w:hAnsi="Symbol" w:hint="default"/>
      </w:rPr>
    </w:lvl>
    <w:lvl w:ilvl="8" w:tplc="D102CE5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2514EAC"/>
    <w:multiLevelType w:val="hybridMultilevel"/>
    <w:tmpl w:val="A2DE9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3E6CCF"/>
    <w:multiLevelType w:val="hybridMultilevel"/>
    <w:tmpl w:val="255EFABA"/>
    <w:lvl w:ilvl="0" w:tplc="4F7A51AE">
      <w:start w:val="1"/>
      <w:numFmt w:val="bullet"/>
      <w:lvlText w:val=""/>
      <w:lvlPicBulletId w:val="1"/>
      <w:lvlJc w:val="left"/>
      <w:pPr>
        <w:tabs>
          <w:tab w:val="num" w:pos="720"/>
        </w:tabs>
        <w:ind w:left="720" w:hanging="360"/>
      </w:pPr>
      <w:rPr>
        <w:rFonts w:ascii="Symbol" w:hAnsi="Symbol" w:hint="default"/>
      </w:rPr>
    </w:lvl>
    <w:lvl w:ilvl="1" w:tplc="2B74502A" w:tentative="1">
      <w:start w:val="1"/>
      <w:numFmt w:val="bullet"/>
      <w:lvlText w:val=""/>
      <w:lvlJc w:val="left"/>
      <w:pPr>
        <w:tabs>
          <w:tab w:val="num" w:pos="1440"/>
        </w:tabs>
        <w:ind w:left="1440" w:hanging="360"/>
      </w:pPr>
      <w:rPr>
        <w:rFonts w:ascii="Symbol" w:hAnsi="Symbol" w:hint="default"/>
      </w:rPr>
    </w:lvl>
    <w:lvl w:ilvl="2" w:tplc="F358F884" w:tentative="1">
      <w:start w:val="1"/>
      <w:numFmt w:val="bullet"/>
      <w:lvlText w:val=""/>
      <w:lvlJc w:val="left"/>
      <w:pPr>
        <w:tabs>
          <w:tab w:val="num" w:pos="2160"/>
        </w:tabs>
        <w:ind w:left="2160" w:hanging="360"/>
      </w:pPr>
      <w:rPr>
        <w:rFonts w:ascii="Symbol" w:hAnsi="Symbol" w:hint="default"/>
      </w:rPr>
    </w:lvl>
    <w:lvl w:ilvl="3" w:tplc="915C04F0" w:tentative="1">
      <w:start w:val="1"/>
      <w:numFmt w:val="bullet"/>
      <w:lvlText w:val=""/>
      <w:lvlJc w:val="left"/>
      <w:pPr>
        <w:tabs>
          <w:tab w:val="num" w:pos="2880"/>
        </w:tabs>
        <w:ind w:left="2880" w:hanging="360"/>
      </w:pPr>
      <w:rPr>
        <w:rFonts w:ascii="Symbol" w:hAnsi="Symbol" w:hint="default"/>
      </w:rPr>
    </w:lvl>
    <w:lvl w:ilvl="4" w:tplc="ED3EEB56" w:tentative="1">
      <w:start w:val="1"/>
      <w:numFmt w:val="bullet"/>
      <w:lvlText w:val=""/>
      <w:lvlJc w:val="left"/>
      <w:pPr>
        <w:tabs>
          <w:tab w:val="num" w:pos="3600"/>
        </w:tabs>
        <w:ind w:left="3600" w:hanging="360"/>
      </w:pPr>
      <w:rPr>
        <w:rFonts w:ascii="Symbol" w:hAnsi="Symbol" w:hint="default"/>
      </w:rPr>
    </w:lvl>
    <w:lvl w:ilvl="5" w:tplc="ED301178" w:tentative="1">
      <w:start w:val="1"/>
      <w:numFmt w:val="bullet"/>
      <w:lvlText w:val=""/>
      <w:lvlJc w:val="left"/>
      <w:pPr>
        <w:tabs>
          <w:tab w:val="num" w:pos="4320"/>
        </w:tabs>
        <w:ind w:left="4320" w:hanging="360"/>
      </w:pPr>
      <w:rPr>
        <w:rFonts w:ascii="Symbol" w:hAnsi="Symbol" w:hint="default"/>
      </w:rPr>
    </w:lvl>
    <w:lvl w:ilvl="6" w:tplc="8E04CDD8" w:tentative="1">
      <w:start w:val="1"/>
      <w:numFmt w:val="bullet"/>
      <w:lvlText w:val=""/>
      <w:lvlJc w:val="left"/>
      <w:pPr>
        <w:tabs>
          <w:tab w:val="num" w:pos="5040"/>
        </w:tabs>
        <w:ind w:left="5040" w:hanging="360"/>
      </w:pPr>
      <w:rPr>
        <w:rFonts w:ascii="Symbol" w:hAnsi="Symbol" w:hint="default"/>
      </w:rPr>
    </w:lvl>
    <w:lvl w:ilvl="7" w:tplc="66CC2FE6" w:tentative="1">
      <w:start w:val="1"/>
      <w:numFmt w:val="bullet"/>
      <w:lvlText w:val=""/>
      <w:lvlJc w:val="left"/>
      <w:pPr>
        <w:tabs>
          <w:tab w:val="num" w:pos="5760"/>
        </w:tabs>
        <w:ind w:left="5760" w:hanging="360"/>
      </w:pPr>
      <w:rPr>
        <w:rFonts w:ascii="Symbol" w:hAnsi="Symbol" w:hint="default"/>
      </w:rPr>
    </w:lvl>
    <w:lvl w:ilvl="8" w:tplc="0D966FC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984007A"/>
    <w:multiLevelType w:val="hybridMultilevel"/>
    <w:tmpl w:val="47F60E44"/>
    <w:lvl w:ilvl="0" w:tplc="04190001">
      <w:start w:val="1"/>
      <w:numFmt w:val="bullet"/>
      <w:lvlText w:val=""/>
      <w:lvlJc w:val="left"/>
      <w:pPr>
        <w:ind w:left="815" w:hanging="360"/>
      </w:pPr>
      <w:rPr>
        <w:rFonts w:ascii="Symbol" w:hAnsi="Symbol"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8" w15:restartNumberingAfterBreak="0">
    <w:nsid w:val="2BE400CC"/>
    <w:multiLevelType w:val="hybridMultilevel"/>
    <w:tmpl w:val="27CC0F66"/>
    <w:lvl w:ilvl="0" w:tplc="6E40ECE8">
      <w:start w:val="1"/>
      <w:numFmt w:val="decimal"/>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2F4521DF"/>
    <w:multiLevelType w:val="multilevel"/>
    <w:tmpl w:val="47BA20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276984"/>
    <w:multiLevelType w:val="hybridMultilevel"/>
    <w:tmpl w:val="35B4C578"/>
    <w:lvl w:ilvl="0" w:tplc="855A6B5C">
      <w:start w:val="1"/>
      <w:numFmt w:val="decimal"/>
      <w:lvlText w:val="%1."/>
      <w:lvlJc w:val="left"/>
      <w:pPr>
        <w:ind w:left="1140" w:hanging="7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EF24F9B"/>
    <w:multiLevelType w:val="multilevel"/>
    <w:tmpl w:val="41D022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2F29FF"/>
    <w:multiLevelType w:val="hybridMultilevel"/>
    <w:tmpl w:val="BD2CEDF0"/>
    <w:lvl w:ilvl="0" w:tplc="CB7CEDDA">
      <w:start w:val="1"/>
      <w:numFmt w:val="bullet"/>
      <w:lvlText w:val=""/>
      <w:lvlPicBulletId w:val="0"/>
      <w:lvlJc w:val="left"/>
      <w:pPr>
        <w:tabs>
          <w:tab w:val="num" w:pos="720"/>
        </w:tabs>
        <w:ind w:left="720" w:hanging="360"/>
      </w:pPr>
      <w:rPr>
        <w:rFonts w:ascii="Symbol" w:hAnsi="Symbol" w:hint="default"/>
      </w:rPr>
    </w:lvl>
    <w:lvl w:ilvl="1" w:tplc="7528DD84" w:tentative="1">
      <w:start w:val="1"/>
      <w:numFmt w:val="bullet"/>
      <w:lvlText w:val=""/>
      <w:lvlJc w:val="left"/>
      <w:pPr>
        <w:tabs>
          <w:tab w:val="num" w:pos="1440"/>
        </w:tabs>
        <w:ind w:left="1440" w:hanging="360"/>
      </w:pPr>
      <w:rPr>
        <w:rFonts w:ascii="Symbol" w:hAnsi="Symbol" w:hint="default"/>
      </w:rPr>
    </w:lvl>
    <w:lvl w:ilvl="2" w:tplc="D11CA5E8" w:tentative="1">
      <w:start w:val="1"/>
      <w:numFmt w:val="bullet"/>
      <w:lvlText w:val=""/>
      <w:lvlJc w:val="left"/>
      <w:pPr>
        <w:tabs>
          <w:tab w:val="num" w:pos="2160"/>
        </w:tabs>
        <w:ind w:left="2160" w:hanging="360"/>
      </w:pPr>
      <w:rPr>
        <w:rFonts w:ascii="Symbol" w:hAnsi="Symbol" w:hint="default"/>
      </w:rPr>
    </w:lvl>
    <w:lvl w:ilvl="3" w:tplc="40964C88" w:tentative="1">
      <w:start w:val="1"/>
      <w:numFmt w:val="bullet"/>
      <w:lvlText w:val=""/>
      <w:lvlJc w:val="left"/>
      <w:pPr>
        <w:tabs>
          <w:tab w:val="num" w:pos="2880"/>
        </w:tabs>
        <w:ind w:left="2880" w:hanging="360"/>
      </w:pPr>
      <w:rPr>
        <w:rFonts w:ascii="Symbol" w:hAnsi="Symbol" w:hint="default"/>
      </w:rPr>
    </w:lvl>
    <w:lvl w:ilvl="4" w:tplc="7D849B9C" w:tentative="1">
      <w:start w:val="1"/>
      <w:numFmt w:val="bullet"/>
      <w:lvlText w:val=""/>
      <w:lvlJc w:val="left"/>
      <w:pPr>
        <w:tabs>
          <w:tab w:val="num" w:pos="3600"/>
        </w:tabs>
        <w:ind w:left="3600" w:hanging="360"/>
      </w:pPr>
      <w:rPr>
        <w:rFonts w:ascii="Symbol" w:hAnsi="Symbol" w:hint="default"/>
      </w:rPr>
    </w:lvl>
    <w:lvl w:ilvl="5" w:tplc="2ECEDA3C" w:tentative="1">
      <w:start w:val="1"/>
      <w:numFmt w:val="bullet"/>
      <w:lvlText w:val=""/>
      <w:lvlJc w:val="left"/>
      <w:pPr>
        <w:tabs>
          <w:tab w:val="num" w:pos="4320"/>
        </w:tabs>
        <w:ind w:left="4320" w:hanging="360"/>
      </w:pPr>
      <w:rPr>
        <w:rFonts w:ascii="Symbol" w:hAnsi="Symbol" w:hint="default"/>
      </w:rPr>
    </w:lvl>
    <w:lvl w:ilvl="6" w:tplc="C8D08762" w:tentative="1">
      <w:start w:val="1"/>
      <w:numFmt w:val="bullet"/>
      <w:lvlText w:val=""/>
      <w:lvlJc w:val="left"/>
      <w:pPr>
        <w:tabs>
          <w:tab w:val="num" w:pos="5040"/>
        </w:tabs>
        <w:ind w:left="5040" w:hanging="360"/>
      </w:pPr>
      <w:rPr>
        <w:rFonts w:ascii="Symbol" w:hAnsi="Symbol" w:hint="default"/>
      </w:rPr>
    </w:lvl>
    <w:lvl w:ilvl="7" w:tplc="56F6A588" w:tentative="1">
      <w:start w:val="1"/>
      <w:numFmt w:val="bullet"/>
      <w:lvlText w:val=""/>
      <w:lvlJc w:val="left"/>
      <w:pPr>
        <w:tabs>
          <w:tab w:val="num" w:pos="5760"/>
        </w:tabs>
        <w:ind w:left="5760" w:hanging="360"/>
      </w:pPr>
      <w:rPr>
        <w:rFonts w:ascii="Symbol" w:hAnsi="Symbol" w:hint="default"/>
      </w:rPr>
    </w:lvl>
    <w:lvl w:ilvl="8" w:tplc="EBC6D45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5F13D0D"/>
    <w:multiLevelType w:val="hybridMultilevel"/>
    <w:tmpl w:val="6DF49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D9603BF"/>
    <w:multiLevelType w:val="hybridMultilevel"/>
    <w:tmpl w:val="CDE2D1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658E38F3"/>
    <w:multiLevelType w:val="multilevel"/>
    <w:tmpl w:val="F9B060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1A1408"/>
    <w:multiLevelType w:val="hybridMultilevel"/>
    <w:tmpl w:val="227432FC"/>
    <w:lvl w:ilvl="0" w:tplc="5204B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6B1F53B5"/>
    <w:multiLevelType w:val="multilevel"/>
    <w:tmpl w:val="FEFA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7977F1"/>
    <w:multiLevelType w:val="hybridMultilevel"/>
    <w:tmpl w:val="5CBC1038"/>
    <w:lvl w:ilvl="0" w:tplc="7E4E0516">
      <w:start w:val="1"/>
      <w:numFmt w:val="bullet"/>
      <w:lvlText w:val=""/>
      <w:lvlPicBulletId w:val="2"/>
      <w:lvlJc w:val="left"/>
      <w:pPr>
        <w:tabs>
          <w:tab w:val="num" w:pos="720"/>
        </w:tabs>
        <w:ind w:left="720" w:hanging="360"/>
      </w:pPr>
      <w:rPr>
        <w:rFonts w:ascii="Symbol" w:hAnsi="Symbol" w:hint="default"/>
      </w:rPr>
    </w:lvl>
    <w:lvl w:ilvl="1" w:tplc="6750C784" w:tentative="1">
      <w:start w:val="1"/>
      <w:numFmt w:val="bullet"/>
      <w:lvlText w:val=""/>
      <w:lvlJc w:val="left"/>
      <w:pPr>
        <w:tabs>
          <w:tab w:val="num" w:pos="1440"/>
        </w:tabs>
        <w:ind w:left="1440" w:hanging="360"/>
      </w:pPr>
      <w:rPr>
        <w:rFonts w:ascii="Symbol" w:hAnsi="Symbol" w:hint="default"/>
      </w:rPr>
    </w:lvl>
    <w:lvl w:ilvl="2" w:tplc="CA1052DE" w:tentative="1">
      <w:start w:val="1"/>
      <w:numFmt w:val="bullet"/>
      <w:lvlText w:val=""/>
      <w:lvlJc w:val="left"/>
      <w:pPr>
        <w:tabs>
          <w:tab w:val="num" w:pos="2160"/>
        </w:tabs>
        <w:ind w:left="2160" w:hanging="360"/>
      </w:pPr>
      <w:rPr>
        <w:rFonts w:ascii="Symbol" w:hAnsi="Symbol" w:hint="default"/>
      </w:rPr>
    </w:lvl>
    <w:lvl w:ilvl="3" w:tplc="72188520" w:tentative="1">
      <w:start w:val="1"/>
      <w:numFmt w:val="bullet"/>
      <w:lvlText w:val=""/>
      <w:lvlJc w:val="left"/>
      <w:pPr>
        <w:tabs>
          <w:tab w:val="num" w:pos="2880"/>
        </w:tabs>
        <w:ind w:left="2880" w:hanging="360"/>
      </w:pPr>
      <w:rPr>
        <w:rFonts w:ascii="Symbol" w:hAnsi="Symbol" w:hint="default"/>
      </w:rPr>
    </w:lvl>
    <w:lvl w:ilvl="4" w:tplc="B0460A1C" w:tentative="1">
      <w:start w:val="1"/>
      <w:numFmt w:val="bullet"/>
      <w:lvlText w:val=""/>
      <w:lvlJc w:val="left"/>
      <w:pPr>
        <w:tabs>
          <w:tab w:val="num" w:pos="3600"/>
        </w:tabs>
        <w:ind w:left="3600" w:hanging="360"/>
      </w:pPr>
      <w:rPr>
        <w:rFonts w:ascii="Symbol" w:hAnsi="Symbol" w:hint="default"/>
      </w:rPr>
    </w:lvl>
    <w:lvl w:ilvl="5" w:tplc="5604579E" w:tentative="1">
      <w:start w:val="1"/>
      <w:numFmt w:val="bullet"/>
      <w:lvlText w:val=""/>
      <w:lvlJc w:val="left"/>
      <w:pPr>
        <w:tabs>
          <w:tab w:val="num" w:pos="4320"/>
        </w:tabs>
        <w:ind w:left="4320" w:hanging="360"/>
      </w:pPr>
      <w:rPr>
        <w:rFonts w:ascii="Symbol" w:hAnsi="Symbol" w:hint="default"/>
      </w:rPr>
    </w:lvl>
    <w:lvl w:ilvl="6" w:tplc="C53C4828" w:tentative="1">
      <w:start w:val="1"/>
      <w:numFmt w:val="bullet"/>
      <w:lvlText w:val=""/>
      <w:lvlJc w:val="left"/>
      <w:pPr>
        <w:tabs>
          <w:tab w:val="num" w:pos="5040"/>
        </w:tabs>
        <w:ind w:left="5040" w:hanging="360"/>
      </w:pPr>
      <w:rPr>
        <w:rFonts w:ascii="Symbol" w:hAnsi="Symbol" w:hint="default"/>
      </w:rPr>
    </w:lvl>
    <w:lvl w:ilvl="7" w:tplc="960E06A2" w:tentative="1">
      <w:start w:val="1"/>
      <w:numFmt w:val="bullet"/>
      <w:lvlText w:val=""/>
      <w:lvlJc w:val="left"/>
      <w:pPr>
        <w:tabs>
          <w:tab w:val="num" w:pos="5760"/>
        </w:tabs>
        <w:ind w:left="5760" w:hanging="360"/>
      </w:pPr>
      <w:rPr>
        <w:rFonts w:ascii="Symbol" w:hAnsi="Symbol" w:hint="default"/>
      </w:rPr>
    </w:lvl>
    <w:lvl w:ilvl="8" w:tplc="BE822E9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7D654D9F"/>
    <w:multiLevelType w:val="hybridMultilevel"/>
    <w:tmpl w:val="43045E88"/>
    <w:lvl w:ilvl="0" w:tplc="AB729E94">
      <w:start w:val="1"/>
      <w:numFmt w:val="decimal"/>
      <w:lvlText w:val="%1."/>
      <w:lvlJc w:val="left"/>
      <w:pPr>
        <w:ind w:left="720" w:hanging="360"/>
      </w:pPr>
      <w:rPr>
        <w:rFonts w:hint="default"/>
        <w:color w:val="232C7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2"/>
  </w:num>
  <w:num w:numId="3">
    <w:abstractNumId w:val="1"/>
  </w:num>
  <w:num w:numId="4">
    <w:abstractNumId w:val="4"/>
  </w:num>
  <w:num w:numId="5">
    <w:abstractNumId w:val="6"/>
  </w:num>
  <w:num w:numId="6">
    <w:abstractNumId w:val="19"/>
  </w:num>
  <w:num w:numId="7">
    <w:abstractNumId w:val="5"/>
  </w:num>
  <w:num w:numId="8">
    <w:abstractNumId w:val="10"/>
  </w:num>
  <w:num w:numId="9">
    <w:abstractNumId w:val="13"/>
  </w:num>
  <w:num w:numId="10">
    <w:abstractNumId w:val="3"/>
  </w:num>
  <w:num w:numId="11">
    <w:abstractNumId w:val="7"/>
  </w:num>
  <w:num w:numId="12">
    <w:abstractNumId w:val="8"/>
  </w:num>
  <w:num w:numId="13">
    <w:abstractNumId w:val="16"/>
  </w:num>
  <w:num w:numId="14">
    <w:abstractNumId w:val="14"/>
  </w:num>
  <w:num w:numId="15">
    <w:abstractNumId w:val="0"/>
  </w:num>
  <w:num w:numId="16">
    <w:abstractNumId w:val="18"/>
  </w:num>
  <w:num w:numId="17">
    <w:abstractNumId w:val="15"/>
  </w:num>
  <w:num w:numId="18">
    <w:abstractNumId w:val="9"/>
  </w:num>
  <w:num w:numId="19">
    <w:abstractNumId w:val="11"/>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FF8"/>
    <w:rsid w:val="00012C6C"/>
    <w:rsid w:val="0001456E"/>
    <w:rsid w:val="000203F2"/>
    <w:rsid w:val="000407F9"/>
    <w:rsid w:val="00042BC4"/>
    <w:rsid w:val="00050334"/>
    <w:rsid w:val="000609F3"/>
    <w:rsid w:val="00063230"/>
    <w:rsid w:val="00070F58"/>
    <w:rsid w:val="00082C47"/>
    <w:rsid w:val="00086049"/>
    <w:rsid w:val="00095018"/>
    <w:rsid w:val="000A270B"/>
    <w:rsid w:val="000A37FD"/>
    <w:rsid w:val="000A408D"/>
    <w:rsid w:val="000B0FB7"/>
    <w:rsid w:val="000B11F4"/>
    <w:rsid w:val="000C55F6"/>
    <w:rsid w:val="000C6F4A"/>
    <w:rsid w:val="000F5F05"/>
    <w:rsid w:val="0010297F"/>
    <w:rsid w:val="00104DB7"/>
    <w:rsid w:val="00107D94"/>
    <w:rsid w:val="00111BE0"/>
    <w:rsid w:val="00111FD7"/>
    <w:rsid w:val="00132CA3"/>
    <w:rsid w:val="00152DDF"/>
    <w:rsid w:val="00154893"/>
    <w:rsid w:val="00157710"/>
    <w:rsid w:val="00160D58"/>
    <w:rsid w:val="001624C2"/>
    <w:rsid w:val="00162CE6"/>
    <w:rsid w:val="00164155"/>
    <w:rsid w:val="00164469"/>
    <w:rsid w:val="00165B29"/>
    <w:rsid w:val="00193A52"/>
    <w:rsid w:val="001B4905"/>
    <w:rsid w:val="001B6ED1"/>
    <w:rsid w:val="001D05F5"/>
    <w:rsid w:val="001E14AE"/>
    <w:rsid w:val="001E561B"/>
    <w:rsid w:val="001E5EBC"/>
    <w:rsid w:val="00200EDE"/>
    <w:rsid w:val="00212CB4"/>
    <w:rsid w:val="002137BD"/>
    <w:rsid w:val="00217527"/>
    <w:rsid w:val="002313DA"/>
    <w:rsid w:val="00235F7A"/>
    <w:rsid w:val="00251EAD"/>
    <w:rsid w:val="00254363"/>
    <w:rsid w:val="00254477"/>
    <w:rsid w:val="00262935"/>
    <w:rsid w:val="00271CC2"/>
    <w:rsid w:val="00272211"/>
    <w:rsid w:val="0027392A"/>
    <w:rsid w:val="002746E6"/>
    <w:rsid w:val="00275979"/>
    <w:rsid w:val="00291308"/>
    <w:rsid w:val="0029510A"/>
    <w:rsid w:val="002A4FF6"/>
    <w:rsid w:val="002D56C0"/>
    <w:rsid w:val="002F3FDF"/>
    <w:rsid w:val="00304671"/>
    <w:rsid w:val="003103F4"/>
    <w:rsid w:val="0033684D"/>
    <w:rsid w:val="003373F9"/>
    <w:rsid w:val="00350252"/>
    <w:rsid w:val="0037191B"/>
    <w:rsid w:val="00372FF4"/>
    <w:rsid w:val="00375235"/>
    <w:rsid w:val="003827D3"/>
    <w:rsid w:val="0038461A"/>
    <w:rsid w:val="003849D8"/>
    <w:rsid w:val="00394BE0"/>
    <w:rsid w:val="003A3313"/>
    <w:rsid w:val="003A6B23"/>
    <w:rsid w:val="003E3C78"/>
    <w:rsid w:val="003F4DED"/>
    <w:rsid w:val="00404182"/>
    <w:rsid w:val="00407467"/>
    <w:rsid w:val="0041442D"/>
    <w:rsid w:val="00440D92"/>
    <w:rsid w:val="00446F02"/>
    <w:rsid w:val="00454213"/>
    <w:rsid w:val="00455E67"/>
    <w:rsid w:val="0045719C"/>
    <w:rsid w:val="00466FA4"/>
    <w:rsid w:val="004868DA"/>
    <w:rsid w:val="004A5744"/>
    <w:rsid w:val="004B57D5"/>
    <w:rsid w:val="004E5F78"/>
    <w:rsid w:val="004E718A"/>
    <w:rsid w:val="004F0725"/>
    <w:rsid w:val="00514755"/>
    <w:rsid w:val="005224E8"/>
    <w:rsid w:val="005263B7"/>
    <w:rsid w:val="00527C0C"/>
    <w:rsid w:val="0053155C"/>
    <w:rsid w:val="00547870"/>
    <w:rsid w:val="00551AE7"/>
    <w:rsid w:val="0055425A"/>
    <w:rsid w:val="00555A4B"/>
    <w:rsid w:val="00570CA0"/>
    <w:rsid w:val="00577DE0"/>
    <w:rsid w:val="00596DA1"/>
    <w:rsid w:val="005C18EA"/>
    <w:rsid w:val="005D35F4"/>
    <w:rsid w:val="005E043B"/>
    <w:rsid w:val="005E072E"/>
    <w:rsid w:val="005E084B"/>
    <w:rsid w:val="005F7645"/>
    <w:rsid w:val="006050E7"/>
    <w:rsid w:val="0061295B"/>
    <w:rsid w:val="0062428F"/>
    <w:rsid w:val="00630659"/>
    <w:rsid w:val="00636752"/>
    <w:rsid w:val="006407A4"/>
    <w:rsid w:val="00645BC8"/>
    <w:rsid w:val="0065737A"/>
    <w:rsid w:val="00667F2D"/>
    <w:rsid w:val="00674579"/>
    <w:rsid w:val="00694024"/>
    <w:rsid w:val="006B7F41"/>
    <w:rsid w:val="006C01BE"/>
    <w:rsid w:val="006C1972"/>
    <w:rsid w:val="006C581D"/>
    <w:rsid w:val="006C7E75"/>
    <w:rsid w:val="006F7DC8"/>
    <w:rsid w:val="007012C3"/>
    <w:rsid w:val="00705223"/>
    <w:rsid w:val="00711FED"/>
    <w:rsid w:val="00720DA2"/>
    <w:rsid w:val="00725062"/>
    <w:rsid w:val="007270BA"/>
    <w:rsid w:val="00733247"/>
    <w:rsid w:val="00740D84"/>
    <w:rsid w:val="00742FD6"/>
    <w:rsid w:val="00750550"/>
    <w:rsid w:val="00750BEA"/>
    <w:rsid w:val="00752474"/>
    <w:rsid w:val="007544AD"/>
    <w:rsid w:val="00776FC1"/>
    <w:rsid w:val="0078143D"/>
    <w:rsid w:val="00783386"/>
    <w:rsid w:val="0079432C"/>
    <w:rsid w:val="007A59CF"/>
    <w:rsid w:val="007A7016"/>
    <w:rsid w:val="007B540C"/>
    <w:rsid w:val="007B6E29"/>
    <w:rsid w:val="007C029A"/>
    <w:rsid w:val="007C1CB3"/>
    <w:rsid w:val="007C3054"/>
    <w:rsid w:val="007E0FA9"/>
    <w:rsid w:val="007E6EF0"/>
    <w:rsid w:val="007F5741"/>
    <w:rsid w:val="0080208D"/>
    <w:rsid w:val="00803BC2"/>
    <w:rsid w:val="00811579"/>
    <w:rsid w:val="00814A60"/>
    <w:rsid w:val="008227B9"/>
    <w:rsid w:val="00823F29"/>
    <w:rsid w:val="00825664"/>
    <w:rsid w:val="00827DE2"/>
    <w:rsid w:val="0083638E"/>
    <w:rsid w:val="00837012"/>
    <w:rsid w:val="008423AC"/>
    <w:rsid w:val="008578E2"/>
    <w:rsid w:val="00862928"/>
    <w:rsid w:val="00875F07"/>
    <w:rsid w:val="0088366E"/>
    <w:rsid w:val="008906E9"/>
    <w:rsid w:val="008A54F0"/>
    <w:rsid w:val="008C4EF7"/>
    <w:rsid w:val="008E770B"/>
    <w:rsid w:val="008F66F3"/>
    <w:rsid w:val="008F7E6D"/>
    <w:rsid w:val="009027E9"/>
    <w:rsid w:val="0090472D"/>
    <w:rsid w:val="00910404"/>
    <w:rsid w:val="0093285A"/>
    <w:rsid w:val="00954161"/>
    <w:rsid w:val="00954456"/>
    <w:rsid w:val="009556CF"/>
    <w:rsid w:val="00963E7D"/>
    <w:rsid w:val="00967F1C"/>
    <w:rsid w:val="00973C72"/>
    <w:rsid w:val="00975B84"/>
    <w:rsid w:val="00983884"/>
    <w:rsid w:val="0098790D"/>
    <w:rsid w:val="0099038B"/>
    <w:rsid w:val="009A0204"/>
    <w:rsid w:val="009A1DE1"/>
    <w:rsid w:val="009A2E60"/>
    <w:rsid w:val="009B315B"/>
    <w:rsid w:val="009C29A8"/>
    <w:rsid w:val="009C5BF8"/>
    <w:rsid w:val="009E2388"/>
    <w:rsid w:val="009E54B2"/>
    <w:rsid w:val="009E64D6"/>
    <w:rsid w:val="009F5728"/>
    <w:rsid w:val="00A064F2"/>
    <w:rsid w:val="00A14828"/>
    <w:rsid w:val="00A37153"/>
    <w:rsid w:val="00A45B69"/>
    <w:rsid w:val="00A61400"/>
    <w:rsid w:val="00A666C1"/>
    <w:rsid w:val="00A718A5"/>
    <w:rsid w:val="00A81D93"/>
    <w:rsid w:val="00A9131A"/>
    <w:rsid w:val="00A95872"/>
    <w:rsid w:val="00A96D0E"/>
    <w:rsid w:val="00AB0E38"/>
    <w:rsid w:val="00AB6A7E"/>
    <w:rsid w:val="00AC3061"/>
    <w:rsid w:val="00AD2178"/>
    <w:rsid w:val="00AD572F"/>
    <w:rsid w:val="00AD7E39"/>
    <w:rsid w:val="00AD7FF8"/>
    <w:rsid w:val="00AE0CED"/>
    <w:rsid w:val="00AE2B59"/>
    <w:rsid w:val="00AE39EF"/>
    <w:rsid w:val="00AF3684"/>
    <w:rsid w:val="00AF56F3"/>
    <w:rsid w:val="00B22693"/>
    <w:rsid w:val="00B37B63"/>
    <w:rsid w:val="00B41959"/>
    <w:rsid w:val="00B43A3C"/>
    <w:rsid w:val="00B556DC"/>
    <w:rsid w:val="00B61D72"/>
    <w:rsid w:val="00B63537"/>
    <w:rsid w:val="00BA4F31"/>
    <w:rsid w:val="00BA562D"/>
    <w:rsid w:val="00BB29AF"/>
    <w:rsid w:val="00BB35E9"/>
    <w:rsid w:val="00BB7204"/>
    <w:rsid w:val="00BF2783"/>
    <w:rsid w:val="00C02460"/>
    <w:rsid w:val="00C11CDC"/>
    <w:rsid w:val="00C142CE"/>
    <w:rsid w:val="00C670D7"/>
    <w:rsid w:val="00C72FFE"/>
    <w:rsid w:val="00C840F6"/>
    <w:rsid w:val="00C87933"/>
    <w:rsid w:val="00C97C69"/>
    <w:rsid w:val="00CA3BBA"/>
    <w:rsid w:val="00CA49DC"/>
    <w:rsid w:val="00CA5ADB"/>
    <w:rsid w:val="00CB47F6"/>
    <w:rsid w:val="00CC6D6D"/>
    <w:rsid w:val="00CD2EF8"/>
    <w:rsid w:val="00CE3C3C"/>
    <w:rsid w:val="00CE7E28"/>
    <w:rsid w:val="00CF2D12"/>
    <w:rsid w:val="00D11F57"/>
    <w:rsid w:val="00D12146"/>
    <w:rsid w:val="00D2481C"/>
    <w:rsid w:val="00D258E9"/>
    <w:rsid w:val="00D318C3"/>
    <w:rsid w:val="00D421DD"/>
    <w:rsid w:val="00D42288"/>
    <w:rsid w:val="00D51F7E"/>
    <w:rsid w:val="00D52B99"/>
    <w:rsid w:val="00D52D5B"/>
    <w:rsid w:val="00D6556E"/>
    <w:rsid w:val="00D722F3"/>
    <w:rsid w:val="00D81AA6"/>
    <w:rsid w:val="00D82733"/>
    <w:rsid w:val="00D8661A"/>
    <w:rsid w:val="00D908CD"/>
    <w:rsid w:val="00DB6FD8"/>
    <w:rsid w:val="00DC2640"/>
    <w:rsid w:val="00DE077C"/>
    <w:rsid w:val="00DF584A"/>
    <w:rsid w:val="00E07368"/>
    <w:rsid w:val="00E17E49"/>
    <w:rsid w:val="00E210A7"/>
    <w:rsid w:val="00E26C70"/>
    <w:rsid w:val="00E425FE"/>
    <w:rsid w:val="00E47735"/>
    <w:rsid w:val="00E72EB3"/>
    <w:rsid w:val="00EA2736"/>
    <w:rsid w:val="00EC71EE"/>
    <w:rsid w:val="00EC758D"/>
    <w:rsid w:val="00ED07B2"/>
    <w:rsid w:val="00ED1083"/>
    <w:rsid w:val="00ED19E6"/>
    <w:rsid w:val="00EE6E2F"/>
    <w:rsid w:val="00EF1625"/>
    <w:rsid w:val="00EF41A8"/>
    <w:rsid w:val="00F02169"/>
    <w:rsid w:val="00F073CA"/>
    <w:rsid w:val="00F1488C"/>
    <w:rsid w:val="00F23099"/>
    <w:rsid w:val="00F239EB"/>
    <w:rsid w:val="00F273F5"/>
    <w:rsid w:val="00F47AE2"/>
    <w:rsid w:val="00F528AF"/>
    <w:rsid w:val="00F645C3"/>
    <w:rsid w:val="00F73B9D"/>
    <w:rsid w:val="00F848A1"/>
    <w:rsid w:val="00F86239"/>
    <w:rsid w:val="00FA187B"/>
    <w:rsid w:val="00FB69C0"/>
    <w:rsid w:val="00FD20F2"/>
    <w:rsid w:val="00FD24A1"/>
    <w:rsid w:val="00FD50B4"/>
    <w:rsid w:val="00FE6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588F6"/>
  <w15:chartTrackingRefBased/>
  <w15:docId w15:val="{888BC692-9967-4E39-8CB2-963C7F17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4477"/>
  </w:style>
  <w:style w:type="paragraph" w:styleId="1">
    <w:name w:val="heading 1"/>
    <w:basedOn w:val="a"/>
    <w:link w:val="10"/>
    <w:uiPriority w:val="9"/>
    <w:qFormat/>
    <w:rsid w:val="008256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C670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3846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56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664"/>
  </w:style>
  <w:style w:type="paragraph" w:styleId="a5">
    <w:name w:val="footer"/>
    <w:basedOn w:val="a"/>
    <w:link w:val="a6"/>
    <w:uiPriority w:val="99"/>
    <w:unhideWhenUsed/>
    <w:rsid w:val="008256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664"/>
  </w:style>
  <w:style w:type="character" w:customStyle="1" w:styleId="10">
    <w:name w:val="Заголовок 1 Знак"/>
    <w:basedOn w:val="a0"/>
    <w:link w:val="1"/>
    <w:uiPriority w:val="9"/>
    <w:rsid w:val="00825664"/>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825664"/>
    <w:rPr>
      <w:color w:val="0563C1" w:themeColor="hyperlink"/>
      <w:u w:val="single"/>
    </w:rPr>
  </w:style>
  <w:style w:type="paragraph" w:styleId="a8">
    <w:name w:val="Body Text"/>
    <w:basedOn w:val="a"/>
    <w:link w:val="a9"/>
    <w:uiPriority w:val="1"/>
    <w:qFormat/>
    <w:rsid w:val="0082566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25664"/>
    <w:rPr>
      <w:rFonts w:ascii="Times New Roman" w:eastAsia="Times New Roman" w:hAnsi="Times New Roman" w:cs="Times New Roman"/>
      <w:sz w:val="28"/>
      <w:szCs w:val="28"/>
    </w:rPr>
  </w:style>
  <w:style w:type="paragraph" w:styleId="aa">
    <w:name w:val="List Paragraph"/>
    <w:basedOn w:val="a"/>
    <w:uiPriority w:val="34"/>
    <w:qFormat/>
    <w:rsid w:val="00636752"/>
    <w:pPr>
      <w:ind w:left="720"/>
      <w:contextualSpacing/>
    </w:pPr>
  </w:style>
  <w:style w:type="character" w:styleId="ab">
    <w:name w:val="Strong"/>
    <w:basedOn w:val="a0"/>
    <w:uiPriority w:val="22"/>
    <w:qFormat/>
    <w:rsid w:val="00823F29"/>
    <w:rPr>
      <w:b/>
      <w:bCs/>
    </w:rPr>
  </w:style>
  <w:style w:type="paragraph" w:styleId="ac">
    <w:name w:val="Normal (Web)"/>
    <w:basedOn w:val="a"/>
    <w:uiPriority w:val="99"/>
    <w:unhideWhenUsed/>
    <w:rsid w:val="00D8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1E14AE"/>
    <w:rPr>
      <w:color w:val="954F72" w:themeColor="followedHyperlink"/>
      <w:u w:val="single"/>
    </w:rPr>
  </w:style>
  <w:style w:type="character" w:styleId="ae">
    <w:name w:val="Emphasis"/>
    <w:basedOn w:val="a0"/>
    <w:uiPriority w:val="20"/>
    <w:qFormat/>
    <w:rsid w:val="00D52D5B"/>
    <w:rPr>
      <w:i/>
      <w:iCs/>
    </w:rPr>
  </w:style>
  <w:style w:type="character" w:customStyle="1" w:styleId="30">
    <w:name w:val="Заголовок 3 Знак"/>
    <w:basedOn w:val="a0"/>
    <w:link w:val="3"/>
    <w:uiPriority w:val="9"/>
    <w:rsid w:val="00C670D7"/>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38461A"/>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4611">
      <w:bodyDiv w:val="1"/>
      <w:marLeft w:val="0"/>
      <w:marRight w:val="0"/>
      <w:marTop w:val="0"/>
      <w:marBottom w:val="0"/>
      <w:divBdr>
        <w:top w:val="none" w:sz="0" w:space="0" w:color="auto"/>
        <w:left w:val="none" w:sz="0" w:space="0" w:color="auto"/>
        <w:bottom w:val="none" w:sz="0" w:space="0" w:color="auto"/>
        <w:right w:val="none" w:sz="0" w:space="0" w:color="auto"/>
      </w:divBdr>
    </w:div>
    <w:div w:id="30880417">
      <w:bodyDiv w:val="1"/>
      <w:marLeft w:val="0"/>
      <w:marRight w:val="0"/>
      <w:marTop w:val="0"/>
      <w:marBottom w:val="0"/>
      <w:divBdr>
        <w:top w:val="none" w:sz="0" w:space="0" w:color="auto"/>
        <w:left w:val="none" w:sz="0" w:space="0" w:color="auto"/>
        <w:bottom w:val="none" w:sz="0" w:space="0" w:color="auto"/>
        <w:right w:val="none" w:sz="0" w:space="0" w:color="auto"/>
      </w:divBdr>
      <w:divsChild>
        <w:div w:id="1683123224">
          <w:marLeft w:val="0"/>
          <w:marRight w:val="0"/>
          <w:marTop w:val="0"/>
          <w:marBottom w:val="240"/>
          <w:divBdr>
            <w:top w:val="none" w:sz="0" w:space="0" w:color="auto"/>
            <w:left w:val="none" w:sz="0" w:space="0" w:color="auto"/>
            <w:bottom w:val="none" w:sz="0" w:space="0" w:color="auto"/>
            <w:right w:val="none" w:sz="0" w:space="0" w:color="auto"/>
          </w:divBdr>
        </w:div>
        <w:div w:id="1856772274">
          <w:marLeft w:val="0"/>
          <w:marRight w:val="0"/>
          <w:marTop w:val="0"/>
          <w:marBottom w:val="0"/>
          <w:divBdr>
            <w:top w:val="none" w:sz="0" w:space="0" w:color="auto"/>
            <w:left w:val="none" w:sz="0" w:space="0" w:color="auto"/>
            <w:bottom w:val="none" w:sz="0" w:space="0" w:color="auto"/>
            <w:right w:val="none" w:sz="0" w:space="0" w:color="auto"/>
          </w:divBdr>
          <w:divsChild>
            <w:div w:id="540020019">
              <w:marLeft w:val="0"/>
              <w:marRight w:val="0"/>
              <w:marTop w:val="225"/>
              <w:marBottom w:val="225"/>
              <w:divBdr>
                <w:top w:val="none" w:sz="0" w:space="0" w:color="auto"/>
                <w:left w:val="none" w:sz="0" w:space="0" w:color="auto"/>
                <w:bottom w:val="none" w:sz="0" w:space="0" w:color="auto"/>
                <w:right w:val="none" w:sz="0" w:space="0" w:color="auto"/>
              </w:divBdr>
              <w:divsChild>
                <w:div w:id="2111006571">
                  <w:marLeft w:val="0"/>
                  <w:marRight w:val="0"/>
                  <w:marTop w:val="0"/>
                  <w:marBottom w:val="0"/>
                  <w:divBdr>
                    <w:top w:val="none" w:sz="0" w:space="0" w:color="auto"/>
                    <w:left w:val="none" w:sz="0" w:space="0" w:color="auto"/>
                    <w:bottom w:val="none" w:sz="0" w:space="0" w:color="auto"/>
                    <w:right w:val="none" w:sz="0" w:space="0" w:color="auto"/>
                  </w:divBdr>
                  <w:divsChild>
                    <w:div w:id="1458329462">
                      <w:marLeft w:val="0"/>
                      <w:marRight w:val="0"/>
                      <w:marTop w:val="0"/>
                      <w:marBottom w:val="0"/>
                      <w:divBdr>
                        <w:top w:val="none" w:sz="0" w:space="0" w:color="auto"/>
                        <w:left w:val="none" w:sz="0" w:space="0" w:color="auto"/>
                        <w:bottom w:val="none" w:sz="0" w:space="0" w:color="auto"/>
                        <w:right w:val="none" w:sz="0" w:space="0" w:color="auto"/>
                      </w:divBdr>
                      <w:divsChild>
                        <w:div w:id="413403597">
                          <w:marLeft w:val="0"/>
                          <w:marRight w:val="0"/>
                          <w:marTop w:val="0"/>
                          <w:marBottom w:val="0"/>
                          <w:divBdr>
                            <w:top w:val="none" w:sz="0" w:space="0" w:color="auto"/>
                            <w:left w:val="none" w:sz="0" w:space="0" w:color="auto"/>
                            <w:bottom w:val="none" w:sz="0" w:space="0" w:color="auto"/>
                            <w:right w:val="none" w:sz="0" w:space="0" w:color="auto"/>
                          </w:divBdr>
                          <w:divsChild>
                            <w:div w:id="100105425">
                              <w:marLeft w:val="0"/>
                              <w:marRight w:val="0"/>
                              <w:marTop w:val="0"/>
                              <w:marBottom w:val="0"/>
                              <w:divBdr>
                                <w:top w:val="none" w:sz="0" w:space="0" w:color="auto"/>
                                <w:left w:val="none" w:sz="0" w:space="0" w:color="auto"/>
                                <w:bottom w:val="none" w:sz="0" w:space="0" w:color="auto"/>
                                <w:right w:val="none" w:sz="0" w:space="0" w:color="auto"/>
                              </w:divBdr>
                              <w:divsChild>
                                <w:div w:id="1157956989">
                                  <w:marLeft w:val="0"/>
                                  <w:marRight w:val="0"/>
                                  <w:marTop w:val="0"/>
                                  <w:marBottom w:val="0"/>
                                  <w:divBdr>
                                    <w:top w:val="none" w:sz="0" w:space="0" w:color="auto"/>
                                    <w:left w:val="none" w:sz="0" w:space="0" w:color="auto"/>
                                    <w:bottom w:val="none" w:sz="0" w:space="0" w:color="auto"/>
                                    <w:right w:val="none" w:sz="0" w:space="0" w:color="auto"/>
                                  </w:divBdr>
                                  <w:divsChild>
                                    <w:div w:id="1845779484">
                                      <w:marLeft w:val="0"/>
                                      <w:marRight w:val="0"/>
                                      <w:marTop w:val="0"/>
                                      <w:marBottom w:val="0"/>
                                      <w:divBdr>
                                        <w:top w:val="none" w:sz="0" w:space="0" w:color="auto"/>
                                        <w:left w:val="none" w:sz="0" w:space="0" w:color="auto"/>
                                        <w:bottom w:val="none" w:sz="0" w:space="0" w:color="auto"/>
                                        <w:right w:val="none" w:sz="0" w:space="0" w:color="auto"/>
                                      </w:divBdr>
                                      <w:divsChild>
                                        <w:div w:id="695497122">
                                          <w:marLeft w:val="0"/>
                                          <w:marRight w:val="0"/>
                                          <w:marTop w:val="0"/>
                                          <w:marBottom w:val="0"/>
                                          <w:divBdr>
                                            <w:top w:val="none" w:sz="0" w:space="0" w:color="auto"/>
                                            <w:left w:val="none" w:sz="0" w:space="0" w:color="auto"/>
                                            <w:bottom w:val="none" w:sz="0" w:space="0" w:color="auto"/>
                                            <w:right w:val="none" w:sz="0" w:space="0" w:color="auto"/>
                                          </w:divBdr>
                                          <w:divsChild>
                                            <w:div w:id="18974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86771">
                                  <w:marLeft w:val="0"/>
                                  <w:marRight w:val="0"/>
                                  <w:marTop w:val="0"/>
                                  <w:marBottom w:val="0"/>
                                  <w:divBdr>
                                    <w:top w:val="none" w:sz="0" w:space="0" w:color="auto"/>
                                    <w:left w:val="none" w:sz="0" w:space="0" w:color="auto"/>
                                    <w:bottom w:val="none" w:sz="0" w:space="0" w:color="auto"/>
                                    <w:right w:val="none" w:sz="0" w:space="0" w:color="auto"/>
                                  </w:divBdr>
                                  <w:divsChild>
                                    <w:div w:id="1336495916">
                                      <w:marLeft w:val="0"/>
                                      <w:marRight w:val="0"/>
                                      <w:marTop w:val="0"/>
                                      <w:marBottom w:val="0"/>
                                      <w:divBdr>
                                        <w:top w:val="none" w:sz="0" w:space="0" w:color="auto"/>
                                        <w:left w:val="none" w:sz="0" w:space="0" w:color="auto"/>
                                        <w:bottom w:val="none" w:sz="0" w:space="0" w:color="auto"/>
                                        <w:right w:val="none" w:sz="0" w:space="0" w:color="auto"/>
                                      </w:divBdr>
                                      <w:divsChild>
                                        <w:div w:id="1016805889">
                                          <w:marLeft w:val="0"/>
                                          <w:marRight w:val="0"/>
                                          <w:marTop w:val="0"/>
                                          <w:marBottom w:val="0"/>
                                          <w:divBdr>
                                            <w:top w:val="none" w:sz="0" w:space="0" w:color="auto"/>
                                            <w:left w:val="none" w:sz="0" w:space="0" w:color="auto"/>
                                            <w:bottom w:val="none" w:sz="0" w:space="0" w:color="auto"/>
                                            <w:right w:val="none" w:sz="0" w:space="0" w:color="auto"/>
                                          </w:divBdr>
                                          <w:divsChild>
                                            <w:div w:id="31083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870601">
                          <w:marLeft w:val="0"/>
                          <w:marRight w:val="0"/>
                          <w:marTop w:val="0"/>
                          <w:marBottom w:val="0"/>
                          <w:divBdr>
                            <w:top w:val="none" w:sz="0" w:space="0" w:color="auto"/>
                            <w:left w:val="none" w:sz="0" w:space="0" w:color="auto"/>
                            <w:bottom w:val="none" w:sz="0" w:space="0" w:color="auto"/>
                            <w:right w:val="none" w:sz="0" w:space="0" w:color="auto"/>
                          </w:divBdr>
                          <w:divsChild>
                            <w:div w:id="665010329">
                              <w:marLeft w:val="0"/>
                              <w:marRight w:val="0"/>
                              <w:marTop w:val="100"/>
                              <w:marBottom w:val="100"/>
                              <w:divBdr>
                                <w:top w:val="none" w:sz="0" w:space="0" w:color="auto"/>
                                <w:left w:val="none" w:sz="0" w:space="0" w:color="auto"/>
                                <w:bottom w:val="none" w:sz="0" w:space="0" w:color="auto"/>
                                <w:right w:val="none" w:sz="0" w:space="0" w:color="auto"/>
                              </w:divBdr>
                              <w:divsChild>
                                <w:div w:id="1631084224">
                                  <w:marLeft w:val="0"/>
                                  <w:marRight w:val="0"/>
                                  <w:marTop w:val="100"/>
                                  <w:marBottom w:val="100"/>
                                  <w:divBdr>
                                    <w:top w:val="none" w:sz="0" w:space="0" w:color="auto"/>
                                    <w:left w:val="none" w:sz="0" w:space="0" w:color="auto"/>
                                    <w:bottom w:val="none" w:sz="0" w:space="0" w:color="auto"/>
                                    <w:right w:val="none" w:sz="0" w:space="0" w:color="auto"/>
                                  </w:divBdr>
                                  <w:divsChild>
                                    <w:div w:id="162205763">
                                      <w:marLeft w:val="0"/>
                                      <w:marRight w:val="0"/>
                                      <w:marTop w:val="0"/>
                                      <w:marBottom w:val="0"/>
                                      <w:divBdr>
                                        <w:top w:val="none" w:sz="0" w:space="0" w:color="auto"/>
                                        <w:left w:val="none" w:sz="0" w:space="0" w:color="auto"/>
                                        <w:bottom w:val="none" w:sz="0" w:space="0" w:color="auto"/>
                                        <w:right w:val="none" w:sz="0" w:space="0" w:color="auto"/>
                                      </w:divBdr>
                                    </w:div>
                                  </w:divsChild>
                                </w:div>
                                <w:div w:id="1878925671">
                                  <w:marLeft w:val="0"/>
                                  <w:marRight w:val="0"/>
                                  <w:marTop w:val="100"/>
                                  <w:marBottom w:val="100"/>
                                  <w:divBdr>
                                    <w:top w:val="none" w:sz="0" w:space="0" w:color="auto"/>
                                    <w:left w:val="none" w:sz="0" w:space="0" w:color="auto"/>
                                    <w:bottom w:val="none" w:sz="0" w:space="0" w:color="auto"/>
                                    <w:right w:val="none" w:sz="0" w:space="0" w:color="auto"/>
                                  </w:divBdr>
                                  <w:divsChild>
                                    <w:div w:id="424234182">
                                      <w:marLeft w:val="0"/>
                                      <w:marRight w:val="0"/>
                                      <w:marTop w:val="0"/>
                                      <w:marBottom w:val="0"/>
                                      <w:divBdr>
                                        <w:top w:val="none" w:sz="0" w:space="0" w:color="auto"/>
                                        <w:left w:val="none" w:sz="0" w:space="0" w:color="auto"/>
                                        <w:bottom w:val="none" w:sz="0" w:space="0" w:color="auto"/>
                                        <w:right w:val="none" w:sz="0" w:space="0" w:color="auto"/>
                                      </w:divBdr>
                                    </w:div>
                                  </w:divsChild>
                                </w:div>
                                <w:div w:id="956717055">
                                  <w:marLeft w:val="0"/>
                                  <w:marRight w:val="0"/>
                                  <w:marTop w:val="100"/>
                                  <w:marBottom w:val="100"/>
                                  <w:divBdr>
                                    <w:top w:val="none" w:sz="0" w:space="0" w:color="auto"/>
                                    <w:left w:val="none" w:sz="0" w:space="0" w:color="auto"/>
                                    <w:bottom w:val="none" w:sz="0" w:space="0" w:color="auto"/>
                                    <w:right w:val="none" w:sz="0" w:space="0" w:color="auto"/>
                                  </w:divBdr>
                                  <w:divsChild>
                                    <w:div w:id="2027712835">
                                      <w:marLeft w:val="0"/>
                                      <w:marRight w:val="0"/>
                                      <w:marTop w:val="0"/>
                                      <w:marBottom w:val="0"/>
                                      <w:divBdr>
                                        <w:top w:val="none" w:sz="0" w:space="0" w:color="auto"/>
                                        <w:left w:val="none" w:sz="0" w:space="0" w:color="auto"/>
                                        <w:bottom w:val="none" w:sz="0" w:space="0" w:color="auto"/>
                                        <w:right w:val="none" w:sz="0" w:space="0" w:color="auto"/>
                                      </w:divBdr>
                                    </w:div>
                                  </w:divsChild>
                                </w:div>
                                <w:div w:id="1470441287">
                                  <w:marLeft w:val="0"/>
                                  <w:marRight w:val="0"/>
                                  <w:marTop w:val="100"/>
                                  <w:marBottom w:val="100"/>
                                  <w:divBdr>
                                    <w:top w:val="none" w:sz="0" w:space="0" w:color="auto"/>
                                    <w:left w:val="none" w:sz="0" w:space="0" w:color="auto"/>
                                    <w:bottom w:val="none" w:sz="0" w:space="0" w:color="auto"/>
                                    <w:right w:val="none" w:sz="0" w:space="0" w:color="auto"/>
                                  </w:divBdr>
                                  <w:divsChild>
                                    <w:div w:id="2051218866">
                                      <w:marLeft w:val="0"/>
                                      <w:marRight w:val="0"/>
                                      <w:marTop w:val="0"/>
                                      <w:marBottom w:val="0"/>
                                      <w:divBdr>
                                        <w:top w:val="none" w:sz="0" w:space="0" w:color="auto"/>
                                        <w:left w:val="none" w:sz="0" w:space="0" w:color="auto"/>
                                        <w:bottom w:val="none" w:sz="0" w:space="0" w:color="auto"/>
                                        <w:right w:val="none" w:sz="0" w:space="0" w:color="auto"/>
                                      </w:divBdr>
                                    </w:div>
                                  </w:divsChild>
                                </w:div>
                                <w:div w:id="821698819">
                                  <w:marLeft w:val="0"/>
                                  <w:marRight w:val="0"/>
                                  <w:marTop w:val="100"/>
                                  <w:marBottom w:val="100"/>
                                  <w:divBdr>
                                    <w:top w:val="none" w:sz="0" w:space="0" w:color="auto"/>
                                    <w:left w:val="none" w:sz="0" w:space="0" w:color="auto"/>
                                    <w:bottom w:val="none" w:sz="0" w:space="0" w:color="auto"/>
                                    <w:right w:val="none" w:sz="0" w:space="0" w:color="auto"/>
                                  </w:divBdr>
                                  <w:divsChild>
                                    <w:div w:id="1749882145">
                                      <w:marLeft w:val="0"/>
                                      <w:marRight w:val="0"/>
                                      <w:marTop w:val="0"/>
                                      <w:marBottom w:val="0"/>
                                      <w:divBdr>
                                        <w:top w:val="none" w:sz="0" w:space="0" w:color="auto"/>
                                        <w:left w:val="none" w:sz="0" w:space="0" w:color="auto"/>
                                        <w:bottom w:val="none" w:sz="0" w:space="0" w:color="auto"/>
                                        <w:right w:val="none" w:sz="0" w:space="0" w:color="auto"/>
                                      </w:divBdr>
                                    </w:div>
                                  </w:divsChild>
                                </w:div>
                                <w:div w:id="860438717">
                                  <w:marLeft w:val="0"/>
                                  <w:marRight w:val="0"/>
                                  <w:marTop w:val="100"/>
                                  <w:marBottom w:val="100"/>
                                  <w:divBdr>
                                    <w:top w:val="none" w:sz="0" w:space="0" w:color="auto"/>
                                    <w:left w:val="none" w:sz="0" w:space="0" w:color="auto"/>
                                    <w:bottom w:val="none" w:sz="0" w:space="0" w:color="auto"/>
                                    <w:right w:val="none" w:sz="0" w:space="0" w:color="auto"/>
                                  </w:divBdr>
                                  <w:divsChild>
                                    <w:div w:id="202115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84424">
      <w:bodyDiv w:val="1"/>
      <w:marLeft w:val="0"/>
      <w:marRight w:val="0"/>
      <w:marTop w:val="0"/>
      <w:marBottom w:val="0"/>
      <w:divBdr>
        <w:top w:val="none" w:sz="0" w:space="0" w:color="auto"/>
        <w:left w:val="none" w:sz="0" w:space="0" w:color="auto"/>
        <w:bottom w:val="none" w:sz="0" w:space="0" w:color="auto"/>
        <w:right w:val="none" w:sz="0" w:space="0" w:color="auto"/>
      </w:divBdr>
      <w:divsChild>
        <w:div w:id="999698273">
          <w:marLeft w:val="0"/>
          <w:marRight w:val="0"/>
          <w:marTop w:val="0"/>
          <w:marBottom w:val="240"/>
          <w:divBdr>
            <w:top w:val="none" w:sz="0" w:space="0" w:color="auto"/>
            <w:left w:val="none" w:sz="0" w:space="0" w:color="auto"/>
            <w:bottom w:val="none" w:sz="0" w:space="0" w:color="auto"/>
            <w:right w:val="none" w:sz="0" w:space="0" w:color="auto"/>
          </w:divBdr>
        </w:div>
        <w:div w:id="489371962">
          <w:marLeft w:val="0"/>
          <w:marRight w:val="0"/>
          <w:marTop w:val="0"/>
          <w:marBottom w:val="0"/>
          <w:divBdr>
            <w:top w:val="none" w:sz="0" w:space="0" w:color="auto"/>
            <w:left w:val="none" w:sz="0" w:space="0" w:color="auto"/>
            <w:bottom w:val="none" w:sz="0" w:space="0" w:color="auto"/>
            <w:right w:val="none" w:sz="0" w:space="0" w:color="auto"/>
          </w:divBdr>
          <w:divsChild>
            <w:div w:id="1540361194">
              <w:marLeft w:val="0"/>
              <w:marRight w:val="0"/>
              <w:marTop w:val="225"/>
              <w:marBottom w:val="225"/>
              <w:divBdr>
                <w:top w:val="none" w:sz="0" w:space="0" w:color="auto"/>
                <w:left w:val="none" w:sz="0" w:space="0" w:color="auto"/>
                <w:bottom w:val="none" w:sz="0" w:space="0" w:color="auto"/>
                <w:right w:val="none" w:sz="0" w:space="0" w:color="auto"/>
              </w:divBdr>
              <w:divsChild>
                <w:div w:id="1698700172">
                  <w:marLeft w:val="0"/>
                  <w:marRight w:val="0"/>
                  <w:marTop w:val="0"/>
                  <w:marBottom w:val="0"/>
                  <w:divBdr>
                    <w:top w:val="none" w:sz="0" w:space="0" w:color="auto"/>
                    <w:left w:val="none" w:sz="0" w:space="0" w:color="auto"/>
                    <w:bottom w:val="none" w:sz="0" w:space="0" w:color="auto"/>
                    <w:right w:val="none" w:sz="0" w:space="0" w:color="auto"/>
                  </w:divBdr>
                  <w:divsChild>
                    <w:div w:id="1569148789">
                      <w:marLeft w:val="0"/>
                      <w:marRight w:val="0"/>
                      <w:marTop w:val="0"/>
                      <w:marBottom w:val="0"/>
                      <w:divBdr>
                        <w:top w:val="none" w:sz="0" w:space="0" w:color="auto"/>
                        <w:left w:val="none" w:sz="0" w:space="0" w:color="auto"/>
                        <w:bottom w:val="none" w:sz="0" w:space="0" w:color="auto"/>
                        <w:right w:val="none" w:sz="0" w:space="0" w:color="auto"/>
                      </w:divBdr>
                      <w:divsChild>
                        <w:div w:id="1904363984">
                          <w:marLeft w:val="0"/>
                          <w:marRight w:val="0"/>
                          <w:marTop w:val="0"/>
                          <w:marBottom w:val="0"/>
                          <w:divBdr>
                            <w:top w:val="none" w:sz="0" w:space="0" w:color="auto"/>
                            <w:left w:val="none" w:sz="0" w:space="0" w:color="auto"/>
                            <w:bottom w:val="none" w:sz="0" w:space="0" w:color="auto"/>
                            <w:right w:val="none" w:sz="0" w:space="0" w:color="auto"/>
                          </w:divBdr>
                          <w:divsChild>
                            <w:div w:id="867183792">
                              <w:marLeft w:val="0"/>
                              <w:marRight w:val="0"/>
                              <w:marTop w:val="0"/>
                              <w:marBottom w:val="0"/>
                              <w:divBdr>
                                <w:top w:val="none" w:sz="0" w:space="0" w:color="auto"/>
                                <w:left w:val="none" w:sz="0" w:space="0" w:color="auto"/>
                                <w:bottom w:val="none" w:sz="0" w:space="0" w:color="auto"/>
                                <w:right w:val="none" w:sz="0" w:space="0" w:color="auto"/>
                              </w:divBdr>
                              <w:divsChild>
                                <w:div w:id="538207780">
                                  <w:marLeft w:val="0"/>
                                  <w:marRight w:val="0"/>
                                  <w:marTop w:val="0"/>
                                  <w:marBottom w:val="0"/>
                                  <w:divBdr>
                                    <w:top w:val="none" w:sz="0" w:space="0" w:color="auto"/>
                                    <w:left w:val="none" w:sz="0" w:space="0" w:color="auto"/>
                                    <w:bottom w:val="none" w:sz="0" w:space="0" w:color="auto"/>
                                    <w:right w:val="none" w:sz="0" w:space="0" w:color="auto"/>
                                  </w:divBdr>
                                </w:div>
                                <w:div w:id="1505584783">
                                  <w:marLeft w:val="0"/>
                                  <w:marRight w:val="0"/>
                                  <w:marTop w:val="0"/>
                                  <w:marBottom w:val="0"/>
                                  <w:divBdr>
                                    <w:top w:val="none" w:sz="0" w:space="0" w:color="auto"/>
                                    <w:left w:val="none" w:sz="0" w:space="0" w:color="auto"/>
                                    <w:bottom w:val="none" w:sz="0" w:space="0" w:color="auto"/>
                                    <w:right w:val="none" w:sz="0" w:space="0" w:color="auto"/>
                                  </w:divBdr>
                                  <w:divsChild>
                                    <w:div w:id="1102451742">
                                      <w:marLeft w:val="0"/>
                                      <w:marRight w:val="0"/>
                                      <w:marTop w:val="0"/>
                                      <w:marBottom w:val="0"/>
                                      <w:divBdr>
                                        <w:top w:val="none" w:sz="0" w:space="0" w:color="auto"/>
                                        <w:left w:val="none" w:sz="0" w:space="0" w:color="auto"/>
                                        <w:bottom w:val="none" w:sz="0" w:space="0" w:color="auto"/>
                                        <w:right w:val="none" w:sz="0" w:space="0" w:color="auto"/>
                                      </w:divBdr>
                                      <w:divsChild>
                                        <w:div w:id="1598057901">
                                          <w:marLeft w:val="0"/>
                                          <w:marRight w:val="0"/>
                                          <w:marTop w:val="0"/>
                                          <w:marBottom w:val="0"/>
                                          <w:divBdr>
                                            <w:top w:val="none" w:sz="0" w:space="0" w:color="auto"/>
                                            <w:left w:val="none" w:sz="0" w:space="0" w:color="auto"/>
                                            <w:bottom w:val="none" w:sz="0" w:space="0" w:color="auto"/>
                                            <w:right w:val="none" w:sz="0" w:space="0" w:color="auto"/>
                                          </w:divBdr>
                                          <w:divsChild>
                                            <w:div w:id="16004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9594">
                          <w:marLeft w:val="0"/>
                          <w:marRight w:val="0"/>
                          <w:marTop w:val="0"/>
                          <w:marBottom w:val="0"/>
                          <w:divBdr>
                            <w:top w:val="none" w:sz="0" w:space="0" w:color="auto"/>
                            <w:left w:val="none" w:sz="0" w:space="0" w:color="auto"/>
                            <w:bottom w:val="none" w:sz="0" w:space="0" w:color="auto"/>
                            <w:right w:val="none" w:sz="0" w:space="0" w:color="auto"/>
                          </w:divBdr>
                          <w:divsChild>
                            <w:div w:id="1604418809">
                              <w:marLeft w:val="0"/>
                              <w:marRight w:val="0"/>
                              <w:marTop w:val="100"/>
                              <w:marBottom w:val="100"/>
                              <w:divBdr>
                                <w:top w:val="none" w:sz="0" w:space="0" w:color="auto"/>
                                <w:left w:val="none" w:sz="0" w:space="0" w:color="auto"/>
                                <w:bottom w:val="none" w:sz="0" w:space="0" w:color="auto"/>
                                <w:right w:val="none" w:sz="0" w:space="0" w:color="auto"/>
                              </w:divBdr>
                              <w:divsChild>
                                <w:div w:id="1999384120">
                                  <w:marLeft w:val="0"/>
                                  <w:marRight w:val="0"/>
                                  <w:marTop w:val="100"/>
                                  <w:marBottom w:val="100"/>
                                  <w:divBdr>
                                    <w:top w:val="none" w:sz="0" w:space="0" w:color="auto"/>
                                    <w:left w:val="none" w:sz="0" w:space="0" w:color="auto"/>
                                    <w:bottom w:val="none" w:sz="0" w:space="0" w:color="auto"/>
                                    <w:right w:val="none" w:sz="0" w:space="0" w:color="auto"/>
                                  </w:divBdr>
                                  <w:divsChild>
                                    <w:div w:id="1317150138">
                                      <w:marLeft w:val="0"/>
                                      <w:marRight w:val="0"/>
                                      <w:marTop w:val="0"/>
                                      <w:marBottom w:val="0"/>
                                      <w:divBdr>
                                        <w:top w:val="none" w:sz="0" w:space="0" w:color="auto"/>
                                        <w:left w:val="none" w:sz="0" w:space="0" w:color="auto"/>
                                        <w:bottom w:val="none" w:sz="0" w:space="0" w:color="auto"/>
                                        <w:right w:val="none" w:sz="0" w:space="0" w:color="auto"/>
                                      </w:divBdr>
                                    </w:div>
                                  </w:divsChild>
                                </w:div>
                                <w:div w:id="1221669620">
                                  <w:marLeft w:val="0"/>
                                  <w:marRight w:val="0"/>
                                  <w:marTop w:val="100"/>
                                  <w:marBottom w:val="100"/>
                                  <w:divBdr>
                                    <w:top w:val="none" w:sz="0" w:space="0" w:color="auto"/>
                                    <w:left w:val="none" w:sz="0" w:space="0" w:color="auto"/>
                                    <w:bottom w:val="none" w:sz="0" w:space="0" w:color="auto"/>
                                    <w:right w:val="none" w:sz="0" w:space="0" w:color="auto"/>
                                  </w:divBdr>
                                  <w:divsChild>
                                    <w:div w:id="5562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82869">
      <w:bodyDiv w:val="1"/>
      <w:marLeft w:val="0"/>
      <w:marRight w:val="0"/>
      <w:marTop w:val="0"/>
      <w:marBottom w:val="0"/>
      <w:divBdr>
        <w:top w:val="none" w:sz="0" w:space="0" w:color="auto"/>
        <w:left w:val="none" w:sz="0" w:space="0" w:color="auto"/>
        <w:bottom w:val="none" w:sz="0" w:space="0" w:color="auto"/>
        <w:right w:val="none" w:sz="0" w:space="0" w:color="auto"/>
      </w:divBdr>
    </w:div>
    <w:div w:id="88893207">
      <w:bodyDiv w:val="1"/>
      <w:marLeft w:val="0"/>
      <w:marRight w:val="0"/>
      <w:marTop w:val="0"/>
      <w:marBottom w:val="0"/>
      <w:divBdr>
        <w:top w:val="none" w:sz="0" w:space="0" w:color="auto"/>
        <w:left w:val="none" w:sz="0" w:space="0" w:color="auto"/>
        <w:bottom w:val="none" w:sz="0" w:space="0" w:color="auto"/>
        <w:right w:val="none" w:sz="0" w:space="0" w:color="auto"/>
      </w:divBdr>
    </w:div>
    <w:div w:id="110057488">
      <w:bodyDiv w:val="1"/>
      <w:marLeft w:val="0"/>
      <w:marRight w:val="0"/>
      <w:marTop w:val="0"/>
      <w:marBottom w:val="0"/>
      <w:divBdr>
        <w:top w:val="none" w:sz="0" w:space="0" w:color="auto"/>
        <w:left w:val="none" w:sz="0" w:space="0" w:color="auto"/>
        <w:bottom w:val="none" w:sz="0" w:space="0" w:color="auto"/>
        <w:right w:val="none" w:sz="0" w:space="0" w:color="auto"/>
      </w:divBdr>
    </w:div>
    <w:div w:id="134688473">
      <w:bodyDiv w:val="1"/>
      <w:marLeft w:val="0"/>
      <w:marRight w:val="0"/>
      <w:marTop w:val="0"/>
      <w:marBottom w:val="0"/>
      <w:divBdr>
        <w:top w:val="none" w:sz="0" w:space="0" w:color="auto"/>
        <w:left w:val="none" w:sz="0" w:space="0" w:color="auto"/>
        <w:bottom w:val="none" w:sz="0" w:space="0" w:color="auto"/>
        <w:right w:val="none" w:sz="0" w:space="0" w:color="auto"/>
      </w:divBdr>
    </w:div>
    <w:div w:id="160120680">
      <w:bodyDiv w:val="1"/>
      <w:marLeft w:val="0"/>
      <w:marRight w:val="0"/>
      <w:marTop w:val="0"/>
      <w:marBottom w:val="0"/>
      <w:divBdr>
        <w:top w:val="none" w:sz="0" w:space="0" w:color="auto"/>
        <w:left w:val="none" w:sz="0" w:space="0" w:color="auto"/>
        <w:bottom w:val="none" w:sz="0" w:space="0" w:color="auto"/>
        <w:right w:val="none" w:sz="0" w:space="0" w:color="auto"/>
      </w:divBdr>
    </w:div>
    <w:div w:id="249123012">
      <w:bodyDiv w:val="1"/>
      <w:marLeft w:val="0"/>
      <w:marRight w:val="0"/>
      <w:marTop w:val="0"/>
      <w:marBottom w:val="0"/>
      <w:divBdr>
        <w:top w:val="none" w:sz="0" w:space="0" w:color="auto"/>
        <w:left w:val="none" w:sz="0" w:space="0" w:color="auto"/>
        <w:bottom w:val="none" w:sz="0" w:space="0" w:color="auto"/>
        <w:right w:val="none" w:sz="0" w:space="0" w:color="auto"/>
      </w:divBdr>
    </w:div>
    <w:div w:id="281232993">
      <w:bodyDiv w:val="1"/>
      <w:marLeft w:val="0"/>
      <w:marRight w:val="0"/>
      <w:marTop w:val="0"/>
      <w:marBottom w:val="0"/>
      <w:divBdr>
        <w:top w:val="none" w:sz="0" w:space="0" w:color="auto"/>
        <w:left w:val="none" w:sz="0" w:space="0" w:color="auto"/>
        <w:bottom w:val="none" w:sz="0" w:space="0" w:color="auto"/>
        <w:right w:val="none" w:sz="0" w:space="0" w:color="auto"/>
      </w:divBdr>
    </w:div>
    <w:div w:id="300237904">
      <w:bodyDiv w:val="1"/>
      <w:marLeft w:val="0"/>
      <w:marRight w:val="0"/>
      <w:marTop w:val="0"/>
      <w:marBottom w:val="0"/>
      <w:divBdr>
        <w:top w:val="none" w:sz="0" w:space="0" w:color="auto"/>
        <w:left w:val="none" w:sz="0" w:space="0" w:color="auto"/>
        <w:bottom w:val="none" w:sz="0" w:space="0" w:color="auto"/>
        <w:right w:val="none" w:sz="0" w:space="0" w:color="auto"/>
      </w:divBdr>
    </w:div>
    <w:div w:id="301739514">
      <w:bodyDiv w:val="1"/>
      <w:marLeft w:val="0"/>
      <w:marRight w:val="0"/>
      <w:marTop w:val="0"/>
      <w:marBottom w:val="0"/>
      <w:divBdr>
        <w:top w:val="none" w:sz="0" w:space="0" w:color="auto"/>
        <w:left w:val="none" w:sz="0" w:space="0" w:color="auto"/>
        <w:bottom w:val="none" w:sz="0" w:space="0" w:color="auto"/>
        <w:right w:val="none" w:sz="0" w:space="0" w:color="auto"/>
      </w:divBdr>
    </w:div>
    <w:div w:id="352659017">
      <w:bodyDiv w:val="1"/>
      <w:marLeft w:val="0"/>
      <w:marRight w:val="0"/>
      <w:marTop w:val="0"/>
      <w:marBottom w:val="0"/>
      <w:divBdr>
        <w:top w:val="none" w:sz="0" w:space="0" w:color="auto"/>
        <w:left w:val="none" w:sz="0" w:space="0" w:color="auto"/>
        <w:bottom w:val="none" w:sz="0" w:space="0" w:color="auto"/>
        <w:right w:val="none" w:sz="0" w:space="0" w:color="auto"/>
      </w:divBdr>
    </w:div>
    <w:div w:id="370688742">
      <w:bodyDiv w:val="1"/>
      <w:marLeft w:val="0"/>
      <w:marRight w:val="0"/>
      <w:marTop w:val="0"/>
      <w:marBottom w:val="0"/>
      <w:divBdr>
        <w:top w:val="none" w:sz="0" w:space="0" w:color="auto"/>
        <w:left w:val="none" w:sz="0" w:space="0" w:color="auto"/>
        <w:bottom w:val="none" w:sz="0" w:space="0" w:color="auto"/>
        <w:right w:val="none" w:sz="0" w:space="0" w:color="auto"/>
      </w:divBdr>
    </w:div>
    <w:div w:id="418061855">
      <w:bodyDiv w:val="1"/>
      <w:marLeft w:val="0"/>
      <w:marRight w:val="0"/>
      <w:marTop w:val="0"/>
      <w:marBottom w:val="0"/>
      <w:divBdr>
        <w:top w:val="none" w:sz="0" w:space="0" w:color="auto"/>
        <w:left w:val="none" w:sz="0" w:space="0" w:color="auto"/>
        <w:bottom w:val="none" w:sz="0" w:space="0" w:color="auto"/>
        <w:right w:val="none" w:sz="0" w:space="0" w:color="auto"/>
      </w:divBdr>
    </w:div>
    <w:div w:id="420175433">
      <w:bodyDiv w:val="1"/>
      <w:marLeft w:val="0"/>
      <w:marRight w:val="0"/>
      <w:marTop w:val="0"/>
      <w:marBottom w:val="0"/>
      <w:divBdr>
        <w:top w:val="none" w:sz="0" w:space="0" w:color="auto"/>
        <w:left w:val="none" w:sz="0" w:space="0" w:color="auto"/>
        <w:bottom w:val="none" w:sz="0" w:space="0" w:color="auto"/>
        <w:right w:val="none" w:sz="0" w:space="0" w:color="auto"/>
      </w:divBdr>
    </w:div>
    <w:div w:id="442648045">
      <w:bodyDiv w:val="1"/>
      <w:marLeft w:val="0"/>
      <w:marRight w:val="0"/>
      <w:marTop w:val="0"/>
      <w:marBottom w:val="0"/>
      <w:divBdr>
        <w:top w:val="none" w:sz="0" w:space="0" w:color="auto"/>
        <w:left w:val="none" w:sz="0" w:space="0" w:color="auto"/>
        <w:bottom w:val="none" w:sz="0" w:space="0" w:color="auto"/>
        <w:right w:val="none" w:sz="0" w:space="0" w:color="auto"/>
      </w:divBdr>
    </w:div>
    <w:div w:id="481193973">
      <w:bodyDiv w:val="1"/>
      <w:marLeft w:val="0"/>
      <w:marRight w:val="0"/>
      <w:marTop w:val="0"/>
      <w:marBottom w:val="0"/>
      <w:divBdr>
        <w:top w:val="none" w:sz="0" w:space="0" w:color="auto"/>
        <w:left w:val="none" w:sz="0" w:space="0" w:color="auto"/>
        <w:bottom w:val="none" w:sz="0" w:space="0" w:color="auto"/>
        <w:right w:val="none" w:sz="0" w:space="0" w:color="auto"/>
      </w:divBdr>
    </w:div>
    <w:div w:id="490633491">
      <w:bodyDiv w:val="1"/>
      <w:marLeft w:val="0"/>
      <w:marRight w:val="0"/>
      <w:marTop w:val="0"/>
      <w:marBottom w:val="0"/>
      <w:divBdr>
        <w:top w:val="none" w:sz="0" w:space="0" w:color="auto"/>
        <w:left w:val="none" w:sz="0" w:space="0" w:color="auto"/>
        <w:bottom w:val="none" w:sz="0" w:space="0" w:color="auto"/>
        <w:right w:val="none" w:sz="0" w:space="0" w:color="auto"/>
      </w:divBdr>
    </w:div>
    <w:div w:id="494347332">
      <w:bodyDiv w:val="1"/>
      <w:marLeft w:val="0"/>
      <w:marRight w:val="0"/>
      <w:marTop w:val="0"/>
      <w:marBottom w:val="0"/>
      <w:divBdr>
        <w:top w:val="none" w:sz="0" w:space="0" w:color="auto"/>
        <w:left w:val="none" w:sz="0" w:space="0" w:color="auto"/>
        <w:bottom w:val="none" w:sz="0" w:space="0" w:color="auto"/>
        <w:right w:val="none" w:sz="0" w:space="0" w:color="auto"/>
      </w:divBdr>
    </w:div>
    <w:div w:id="512308502">
      <w:bodyDiv w:val="1"/>
      <w:marLeft w:val="0"/>
      <w:marRight w:val="0"/>
      <w:marTop w:val="0"/>
      <w:marBottom w:val="0"/>
      <w:divBdr>
        <w:top w:val="none" w:sz="0" w:space="0" w:color="auto"/>
        <w:left w:val="none" w:sz="0" w:space="0" w:color="auto"/>
        <w:bottom w:val="none" w:sz="0" w:space="0" w:color="auto"/>
        <w:right w:val="none" w:sz="0" w:space="0" w:color="auto"/>
      </w:divBdr>
    </w:div>
    <w:div w:id="540631704">
      <w:bodyDiv w:val="1"/>
      <w:marLeft w:val="0"/>
      <w:marRight w:val="0"/>
      <w:marTop w:val="0"/>
      <w:marBottom w:val="0"/>
      <w:divBdr>
        <w:top w:val="none" w:sz="0" w:space="0" w:color="auto"/>
        <w:left w:val="none" w:sz="0" w:space="0" w:color="auto"/>
        <w:bottom w:val="none" w:sz="0" w:space="0" w:color="auto"/>
        <w:right w:val="none" w:sz="0" w:space="0" w:color="auto"/>
      </w:divBdr>
    </w:div>
    <w:div w:id="625282852">
      <w:bodyDiv w:val="1"/>
      <w:marLeft w:val="0"/>
      <w:marRight w:val="0"/>
      <w:marTop w:val="0"/>
      <w:marBottom w:val="0"/>
      <w:divBdr>
        <w:top w:val="none" w:sz="0" w:space="0" w:color="auto"/>
        <w:left w:val="none" w:sz="0" w:space="0" w:color="auto"/>
        <w:bottom w:val="none" w:sz="0" w:space="0" w:color="auto"/>
        <w:right w:val="none" w:sz="0" w:space="0" w:color="auto"/>
      </w:divBdr>
    </w:div>
    <w:div w:id="628437301">
      <w:bodyDiv w:val="1"/>
      <w:marLeft w:val="0"/>
      <w:marRight w:val="0"/>
      <w:marTop w:val="0"/>
      <w:marBottom w:val="0"/>
      <w:divBdr>
        <w:top w:val="none" w:sz="0" w:space="0" w:color="auto"/>
        <w:left w:val="none" w:sz="0" w:space="0" w:color="auto"/>
        <w:bottom w:val="none" w:sz="0" w:space="0" w:color="auto"/>
        <w:right w:val="none" w:sz="0" w:space="0" w:color="auto"/>
      </w:divBdr>
    </w:div>
    <w:div w:id="635910869">
      <w:bodyDiv w:val="1"/>
      <w:marLeft w:val="0"/>
      <w:marRight w:val="0"/>
      <w:marTop w:val="0"/>
      <w:marBottom w:val="0"/>
      <w:divBdr>
        <w:top w:val="none" w:sz="0" w:space="0" w:color="auto"/>
        <w:left w:val="none" w:sz="0" w:space="0" w:color="auto"/>
        <w:bottom w:val="none" w:sz="0" w:space="0" w:color="auto"/>
        <w:right w:val="none" w:sz="0" w:space="0" w:color="auto"/>
      </w:divBdr>
    </w:div>
    <w:div w:id="658926935">
      <w:bodyDiv w:val="1"/>
      <w:marLeft w:val="0"/>
      <w:marRight w:val="0"/>
      <w:marTop w:val="0"/>
      <w:marBottom w:val="0"/>
      <w:divBdr>
        <w:top w:val="none" w:sz="0" w:space="0" w:color="auto"/>
        <w:left w:val="none" w:sz="0" w:space="0" w:color="auto"/>
        <w:bottom w:val="none" w:sz="0" w:space="0" w:color="auto"/>
        <w:right w:val="none" w:sz="0" w:space="0" w:color="auto"/>
      </w:divBdr>
    </w:div>
    <w:div w:id="667250326">
      <w:bodyDiv w:val="1"/>
      <w:marLeft w:val="0"/>
      <w:marRight w:val="0"/>
      <w:marTop w:val="0"/>
      <w:marBottom w:val="0"/>
      <w:divBdr>
        <w:top w:val="none" w:sz="0" w:space="0" w:color="auto"/>
        <w:left w:val="none" w:sz="0" w:space="0" w:color="auto"/>
        <w:bottom w:val="none" w:sz="0" w:space="0" w:color="auto"/>
        <w:right w:val="none" w:sz="0" w:space="0" w:color="auto"/>
      </w:divBdr>
    </w:div>
    <w:div w:id="682976616">
      <w:bodyDiv w:val="1"/>
      <w:marLeft w:val="0"/>
      <w:marRight w:val="0"/>
      <w:marTop w:val="0"/>
      <w:marBottom w:val="0"/>
      <w:divBdr>
        <w:top w:val="none" w:sz="0" w:space="0" w:color="auto"/>
        <w:left w:val="none" w:sz="0" w:space="0" w:color="auto"/>
        <w:bottom w:val="none" w:sz="0" w:space="0" w:color="auto"/>
        <w:right w:val="none" w:sz="0" w:space="0" w:color="auto"/>
      </w:divBdr>
    </w:div>
    <w:div w:id="706024956">
      <w:bodyDiv w:val="1"/>
      <w:marLeft w:val="0"/>
      <w:marRight w:val="0"/>
      <w:marTop w:val="0"/>
      <w:marBottom w:val="0"/>
      <w:divBdr>
        <w:top w:val="none" w:sz="0" w:space="0" w:color="auto"/>
        <w:left w:val="none" w:sz="0" w:space="0" w:color="auto"/>
        <w:bottom w:val="none" w:sz="0" w:space="0" w:color="auto"/>
        <w:right w:val="none" w:sz="0" w:space="0" w:color="auto"/>
      </w:divBdr>
    </w:div>
    <w:div w:id="716703621">
      <w:bodyDiv w:val="1"/>
      <w:marLeft w:val="0"/>
      <w:marRight w:val="0"/>
      <w:marTop w:val="0"/>
      <w:marBottom w:val="0"/>
      <w:divBdr>
        <w:top w:val="none" w:sz="0" w:space="0" w:color="auto"/>
        <w:left w:val="none" w:sz="0" w:space="0" w:color="auto"/>
        <w:bottom w:val="none" w:sz="0" w:space="0" w:color="auto"/>
        <w:right w:val="none" w:sz="0" w:space="0" w:color="auto"/>
      </w:divBdr>
      <w:divsChild>
        <w:div w:id="199825527">
          <w:marLeft w:val="0"/>
          <w:marRight w:val="0"/>
          <w:marTop w:val="0"/>
          <w:marBottom w:val="0"/>
          <w:divBdr>
            <w:top w:val="none" w:sz="0" w:space="0" w:color="auto"/>
            <w:left w:val="none" w:sz="0" w:space="0" w:color="auto"/>
            <w:bottom w:val="none" w:sz="0" w:space="0" w:color="auto"/>
            <w:right w:val="none" w:sz="0" w:space="0" w:color="auto"/>
          </w:divBdr>
        </w:div>
      </w:divsChild>
    </w:div>
    <w:div w:id="737166043">
      <w:bodyDiv w:val="1"/>
      <w:marLeft w:val="0"/>
      <w:marRight w:val="0"/>
      <w:marTop w:val="0"/>
      <w:marBottom w:val="0"/>
      <w:divBdr>
        <w:top w:val="none" w:sz="0" w:space="0" w:color="auto"/>
        <w:left w:val="none" w:sz="0" w:space="0" w:color="auto"/>
        <w:bottom w:val="none" w:sz="0" w:space="0" w:color="auto"/>
        <w:right w:val="none" w:sz="0" w:space="0" w:color="auto"/>
      </w:divBdr>
    </w:div>
    <w:div w:id="744256655">
      <w:bodyDiv w:val="1"/>
      <w:marLeft w:val="0"/>
      <w:marRight w:val="0"/>
      <w:marTop w:val="0"/>
      <w:marBottom w:val="0"/>
      <w:divBdr>
        <w:top w:val="none" w:sz="0" w:space="0" w:color="auto"/>
        <w:left w:val="none" w:sz="0" w:space="0" w:color="auto"/>
        <w:bottom w:val="none" w:sz="0" w:space="0" w:color="auto"/>
        <w:right w:val="none" w:sz="0" w:space="0" w:color="auto"/>
      </w:divBdr>
      <w:divsChild>
        <w:div w:id="1436556851">
          <w:marLeft w:val="-225"/>
          <w:marRight w:val="-225"/>
          <w:marTop w:val="0"/>
          <w:marBottom w:val="225"/>
          <w:divBdr>
            <w:top w:val="none" w:sz="0" w:space="0" w:color="auto"/>
            <w:left w:val="none" w:sz="0" w:space="0" w:color="auto"/>
            <w:bottom w:val="none" w:sz="0" w:space="0" w:color="auto"/>
            <w:right w:val="none" w:sz="0" w:space="0" w:color="auto"/>
          </w:divBdr>
          <w:divsChild>
            <w:div w:id="149760432">
              <w:marLeft w:val="0"/>
              <w:marRight w:val="0"/>
              <w:marTop w:val="0"/>
              <w:marBottom w:val="0"/>
              <w:divBdr>
                <w:top w:val="none" w:sz="0" w:space="0" w:color="auto"/>
                <w:left w:val="none" w:sz="0" w:space="0" w:color="auto"/>
                <w:bottom w:val="none" w:sz="0" w:space="0" w:color="auto"/>
                <w:right w:val="none" w:sz="0" w:space="0" w:color="auto"/>
              </w:divBdr>
              <w:divsChild>
                <w:div w:id="192564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42539">
          <w:marLeft w:val="-225"/>
          <w:marRight w:val="-225"/>
          <w:marTop w:val="0"/>
          <w:marBottom w:val="0"/>
          <w:divBdr>
            <w:top w:val="none" w:sz="0" w:space="0" w:color="auto"/>
            <w:left w:val="none" w:sz="0" w:space="0" w:color="auto"/>
            <w:bottom w:val="none" w:sz="0" w:space="0" w:color="auto"/>
            <w:right w:val="none" w:sz="0" w:space="0" w:color="auto"/>
          </w:divBdr>
          <w:divsChild>
            <w:div w:id="257443135">
              <w:marLeft w:val="0"/>
              <w:marRight w:val="0"/>
              <w:marTop w:val="0"/>
              <w:marBottom w:val="225"/>
              <w:divBdr>
                <w:top w:val="none" w:sz="0" w:space="0" w:color="auto"/>
                <w:left w:val="none" w:sz="0" w:space="0" w:color="auto"/>
                <w:bottom w:val="none" w:sz="0" w:space="0" w:color="auto"/>
                <w:right w:val="none" w:sz="0" w:space="0" w:color="auto"/>
              </w:divBdr>
              <w:divsChild>
                <w:div w:id="240070654">
                  <w:marLeft w:val="0"/>
                  <w:marRight w:val="0"/>
                  <w:marTop w:val="0"/>
                  <w:marBottom w:val="240"/>
                  <w:divBdr>
                    <w:top w:val="none" w:sz="0" w:space="0" w:color="auto"/>
                    <w:left w:val="none" w:sz="0" w:space="0" w:color="auto"/>
                    <w:bottom w:val="none" w:sz="0" w:space="0" w:color="auto"/>
                    <w:right w:val="none" w:sz="0" w:space="0" w:color="auto"/>
                  </w:divBdr>
                </w:div>
                <w:div w:id="50155663">
                  <w:marLeft w:val="0"/>
                  <w:marRight w:val="0"/>
                  <w:marTop w:val="0"/>
                  <w:marBottom w:val="0"/>
                  <w:divBdr>
                    <w:top w:val="none" w:sz="0" w:space="0" w:color="auto"/>
                    <w:left w:val="none" w:sz="0" w:space="0" w:color="auto"/>
                    <w:bottom w:val="none" w:sz="0" w:space="0" w:color="auto"/>
                    <w:right w:val="none" w:sz="0" w:space="0" w:color="auto"/>
                  </w:divBdr>
                  <w:divsChild>
                    <w:div w:id="3434730">
                      <w:marLeft w:val="0"/>
                      <w:marRight w:val="0"/>
                      <w:marTop w:val="225"/>
                      <w:marBottom w:val="225"/>
                      <w:divBdr>
                        <w:top w:val="none" w:sz="0" w:space="0" w:color="auto"/>
                        <w:left w:val="none" w:sz="0" w:space="0" w:color="auto"/>
                        <w:bottom w:val="none" w:sz="0" w:space="0" w:color="auto"/>
                        <w:right w:val="none" w:sz="0" w:space="0" w:color="auto"/>
                      </w:divBdr>
                      <w:divsChild>
                        <w:div w:id="10014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896206">
      <w:bodyDiv w:val="1"/>
      <w:marLeft w:val="0"/>
      <w:marRight w:val="0"/>
      <w:marTop w:val="0"/>
      <w:marBottom w:val="0"/>
      <w:divBdr>
        <w:top w:val="none" w:sz="0" w:space="0" w:color="auto"/>
        <w:left w:val="none" w:sz="0" w:space="0" w:color="auto"/>
        <w:bottom w:val="none" w:sz="0" w:space="0" w:color="auto"/>
        <w:right w:val="none" w:sz="0" w:space="0" w:color="auto"/>
      </w:divBdr>
    </w:div>
    <w:div w:id="788666548">
      <w:bodyDiv w:val="1"/>
      <w:marLeft w:val="0"/>
      <w:marRight w:val="0"/>
      <w:marTop w:val="0"/>
      <w:marBottom w:val="0"/>
      <w:divBdr>
        <w:top w:val="none" w:sz="0" w:space="0" w:color="auto"/>
        <w:left w:val="none" w:sz="0" w:space="0" w:color="auto"/>
        <w:bottom w:val="none" w:sz="0" w:space="0" w:color="auto"/>
        <w:right w:val="none" w:sz="0" w:space="0" w:color="auto"/>
      </w:divBdr>
    </w:div>
    <w:div w:id="804202953">
      <w:bodyDiv w:val="1"/>
      <w:marLeft w:val="0"/>
      <w:marRight w:val="0"/>
      <w:marTop w:val="0"/>
      <w:marBottom w:val="0"/>
      <w:divBdr>
        <w:top w:val="none" w:sz="0" w:space="0" w:color="auto"/>
        <w:left w:val="none" w:sz="0" w:space="0" w:color="auto"/>
        <w:bottom w:val="none" w:sz="0" w:space="0" w:color="auto"/>
        <w:right w:val="none" w:sz="0" w:space="0" w:color="auto"/>
      </w:divBdr>
    </w:div>
    <w:div w:id="834076818">
      <w:bodyDiv w:val="1"/>
      <w:marLeft w:val="0"/>
      <w:marRight w:val="0"/>
      <w:marTop w:val="0"/>
      <w:marBottom w:val="0"/>
      <w:divBdr>
        <w:top w:val="none" w:sz="0" w:space="0" w:color="auto"/>
        <w:left w:val="none" w:sz="0" w:space="0" w:color="auto"/>
        <w:bottom w:val="none" w:sz="0" w:space="0" w:color="auto"/>
        <w:right w:val="none" w:sz="0" w:space="0" w:color="auto"/>
      </w:divBdr>
    </w:div>
    <w:div w:id="839005051">
      <w:bodyDiv w:val="1"/>
      <w:marLeft w:val="0"/>
      <w:marRight w:val="0"/>
      <w:marTop w:val="0"/>
      <w:marBottom w:val="0"/>
      <w:divBdr>
        <w:top w:val="none" w:sz="0" w:space="0" w:color="auto"/>
        <w:left w:val="none" w:sz="0" w:space="0" w:color="auto"/>
        <w:bottom w:val="none" w:sz="0" w:space="0" w:color="auto"/>
        <w:right w:val="none" w:sz="0" w:space="0" w:color="auto"/>
      </w:divBdr>
    </w:div>
    <w:div w:id="870263438">
      <w:bodyDiv w:val="1"/>
      <w:marLeft w:val="0"/>
      <w:marRight w:val="0"/>
      <w:marTop w:val="0"/>
      <w:marBottom w:val="0"/>
      <w:divBdr>
        <w:top w:val="none" w:sz="0" w:space="0" w:color="auto"/>
        <w:left w:val="none" w:sz="0" w:space="0" w:color="auto"/>
        <w:bottom w:val="none" w:sz="0" w:space="0" w:color="auto"/>
        <w:right w:val="none" w:sz="0" w:space="0" w:color="auto"/>
      </w:divBdr>
    </w:div>
    <w:div w:id="870605492">
      <w:bodyDiv w:val="1"/>
      <w:marLeft w:val="0"/>
      <w:marRight w:val="0"/>
      <w:marTop w:val="0"/>
      <w:marBottom w:val="0"/>
      <w:divBdr>
        <w:top w:val="none" w:sz="0" w:space="0" w:color="auto"/>
        <w:left w:val="none" w:sz="0" w:space="0" w:color="auto"/>
        <w:bottom w:val="none" w:sz="0" w:space="0" w:color="auto"/>
        <w:right w:val="none" w:sz="0" w:space="0" w:color="auto"/>
      </w:divBdr>
    </w:div>
    <w:div w:id="878514835">
      <w:bodyDiv w:val="1"/>
      <w:marLeft w:val="0"/>
      <w:marRight w:val="0"/>
      <w:marTop w:val="0"/>
      <w:marBottom w:val="0"/>
      <w:divBdr>
        <w:top w:val="none" w:sz="0" w:space="0" w:color="auto"/>
        <w:left w:val="none" w:sz="0" w:space="0" w:color="auto"/>
        <w:bottom w:val="none" w:sz="0" w:space="0" w:color="auto"/>
        <w:right w:val="none" w:sz="0" w:space="0" w:color="auto"/>
      </w:divBdr>
    </w:div>
    <w:div w:id="909655810">
      <w:bodyDiv w:val="1"/>
      <w:marLeft w:val="0"/>
      <w:marRight w:val="0"/>
      <w:marTop w:val="0"/>
      <w:marBottom w:val="0"/>
      <w:divBdr>
        <w:top w:val="none" w:sz="0" w:space="0" w:color="auto"/>
        <w:left w:val="none" w:sz="0" w:space="0" w:color="auto"/>
        <w:bottom w:val="none" w:sz="0" w:space="0" w:color="auto"/>
        <w:right w:val="none" w:sz="0" w:space="0" w:color="auto"/>
      </w:divBdr>
    </w:div>
    <w:div w:id="916207979">
      <w:bodyDiv w:val="1"/>
      <w:marLeft w:val="0"/>
      <w:marRight w:val="0"/>
      <w:marTop w:val="0"/>
      <w:marBottom w:val="0"/>
      <w:divBdr>
        <w:top w:val="none" w:sz="0" w:space="0" w:color="auto"/>
        <w:left w:val="none" w:sz="0" w:space="0" w:color="auto"/>
        <w:bottom w:val="none" w:sz="0" w:space="0" w:color="auto"/>
        <w:right w:val="none" w:sz="0" w:space="0" w:color="auto"/>
      </w:divBdr>
    </w:div>
    <w:div w:id="922645282">
      <w:bodyDiv w:val="1"/>
      <w:marLeft w:val="0"/>
      <w:marRight w:val="0"/>
      <w:marTop w:val="0"/>
      <w:marBottom w:val="0"/>
      <w:divBdr>
        <w:top w:val="none" w:sz="0" w:space="0" w:color="auto"/>
        <w:left w:val="none" w:sz="0" w:space="0" w:color="auto"/>
        <w:bottom w:val="none" w:sz="0" w:space="0" w:color="auto"/>
        <w:right w:val="none" w:sz="0" w:space="0" w:color="auto"/>
      </w:divBdr>
    </w:div>
    <w:div w:id="985354342">
      <w:bodyDiv w:val="1"/>
      <w:marLeft w:val="0"/>
      <w:marRight w:val="0"/>
      <w:marTop w:val="0"/>
      <w:marBottom w:val="0"/>
      <w:divBdr>
        <w:top w:val="none" w:sz="0" w:space="0" w:color="auto"/>
        <w:left w:val="none" w:sz="0" w:space="0" w:color="auto"/>
        <w:bottom w:val="none" w:sz="0" w:space="0" w:color="auto"/>
        <w:right w:val="none" w:sz="0" w:space="0" w:color="auto"/>
      </w:divBdr>
    </w:div>
    <w:div w:id="1004434831">
      <w:bodyDiv w:val="1"/>
      <w:marLeft w:val="0"/>
      <w:marRight w:val="0"/>
      <w:marTop w:val="0"/>
      <w:marBottom w:val="0"/>
      <w:divBdr>
        <w:top w:val="none" w:sz="0" w:space="0" w:color="auto"/>
        <w:left w:val="none" w:sz="0" w:space="0" w:color="auto"/>
        <w:bottom w:val="none" w:sz="0" w:space="0" w:color="auto"/>
        <w:right w:val="none" w:sz="0" w:space="0" w:color="auto"/>
      </w:divBdr>
    </w:div>
    <w:div w:id="1012879709">
      <w:bodyDiv w:val="1"/>
      <w:marLeft w:val="0"/>
      <w:marRight w:val="0"/>
      <w:marTop w:val="0"/>
      <w:marBottom w:val="0"/>
      <w:divBdr>
        <w:top w:val="none" w:sz="0" w:space="0" w:color="auto"/>
        <w:left w:val="none" w:sz="0" w:space="0" w:color="auto"/>
        <w:bottom w:val="none" w:sz="0" w:space="0" w:color="auto"/>
        <w:right w:val="none" w:sz="0" w:space="0" w:color="auto"/>
      </w:divBdr>
    </w:div>
    <w:div w:id="1024674453">
      <w:bodyDiv w:val="1"/>
      <w:marLeft w:val="0"/>
      <w:marRight w:val="0"/>
      <w:marTop w:val="0"/>
      <w:marBottom w:val="0"/>
      <w:divBdr>
        <w:top w:val="none" w:sz="0" w:space="0" w:color="auto"/>
        <w:left w:val="none" w:sz="0" w:space="0" w:color="auto"/>
        <w:bottom w:val="none" w:sz="0" w:space="0" w:color="auto"/>
        <w:right w:val="none" w:sz="0" w:space="0" w:color="auto"/>
      </w:divBdr>
    </w:div>
    <w:div w:id="1026179882">
      <w:bodyDiv w:val="1"/>
      <w:marLeft w:val="0"/>
      <w:marRight w:val="0"/>
      <w:marTop w:val="0"/>
      <w:marBottom w:val="0"/>
      <w:divBdr>
        <w:top w:val="none" w:sz="0" w:space="0" w:color="auto"/>
        <w:left w:val="none" w:sz="0" w:space="0" w:color="auto"/>
        <w:bottom w:val="none" w:sz="0" w:space="0" w:color="auto"/>
        <w:right w:val="none" w:sz="0" w:space="0" w:color="auto"/>
      </w:divBdr>
    </w:div>
    <w:div w:id="1055742099">
      <w:bodyDiv w:val="1"/>
      <w:marLeft w:val="0"/>
      <w:marRight w:val="0"/>
      <w:marTop w:val="0"/>
      <w:marBottom w:val="0"/>
      <w:divBdr>
        <w:top w:val="none" w:sz="0" w:space="0" w:color="auto"/>
        <w:left w:val="none" w:sz="0" w:space="0" w:color="auto"/>
        <w:bottom w:val="none" w:sz="0" w:space="0" w:color="auto"/>
        <w:right w:val="none" w:sz="0" w:space="0" w:color="auto"/>
      </w:divBdr>
    </w:div>
    <w:div w:id="1076394498">
      <w:bodyDiv w:val="1"/>
      <w:marLeft w:val="0"/>
      <w:marRight w:val="0"/>
      <w:marTop w:val="0"/>
      <w:marBottom w:val="0"/>
      <w:divBdr>
        <w:top w:val="none" w:sz="0" w:space="0" w:color="auto"/>
        <w:left w:val="none" w:sz="0" w:space="0" w:color="auto"/>
        <w:bottom w:val="none" w:sz="0" w:space="0" w:color="auto"/>
        <w:right w:val="none" w:sz="0" w:space="0" w:color="auto"/>
      </w:divBdr>
    </w:div>
    <w:div w:id="1101560084">
      <w:bodyDiv w:val="1"/>
      <w:marLeft w:val="0"/>
      <w:marRight w:val="0"/>
      <w:marTop w:val="0"/>
      <w:marBottom w:val="0"/>
      <w:divBdr>
        <w:top w:val="none" w:sz="0" w:space="0" w:color="auto"/>
        <w:left w:val="none" w:sz="0" w:space="0" w:color="auto"/>
        <w:bottom w:val="none" w:sz="0" w:space="0" w:color="auto"/>
        <w:right w:val="none" w:sz="0" w:space="0" w:color="auto"/>
      </w:divBdr>
    </w:div>
    <w:div w:id="1119766095">
      <w:bodyDiv w:val="1"/>
      <w:marLeft w:val="0"/>
      <w:marRight w:val="0"/>
      <w:marTop w:val="0"/>
      <w:marBottom w:val="0"/>
      <w:divBdr>
        <w:top w:val="none" w:sz="0" w:space="0" w:color="auto"/>
        <w:left w:val="none" w:sz="0" w:space="0" w:color="auto"/>
        <w:bottom w:val="none" w:sz="0" w:space="0" w:color="auto"/>
        <w:right w:val="none" w:sz="0" w:space="0" w:color="auto"/>
      </w:divBdr>
    </w:div>
    <w:div w:id="1126125709">
      <w:bodyDiv w:val="1"/>
      <w:marLeft w:val="0"/>
      <w:marRight w:val="0"/>
      <w:marTop w:val="0"/>
      <w:marBottom w:val="0"/>
      <w:divBdr>
        <w:top w:val="none" w:sz="0" w:space="0" w:color="auto"/>
        <w:left w:val="none" w:sz="0" w:space="0" w:color="auto"/>
        <w:bottom w:val="none" w:sz="0" w:space="0" w:color="auto"/>
        <w:right w:val="none" w:sz="0" w:space="0" w:color="auto"/>
      </w:divBdr>
      <w:divsChild>
        <w:div w:id="426732532">
          <w:marLeft w:val="0"/>
          <w:marRight w:val="0"/>
          <w:marTop w:val="0"/>
          <w:marBottom w:val="240"/>
          <w:divBdr>
            <w:top w:val="none" w:sz="0" w:space="0" w:color="auto"/>
            <w:left w:val="none" w:sz="0" w:space="0" w:color="auto"/>
            <w:bottom w:val="none" w:sz="0" w:space="0" w:color="auto"/>
            <w:right w:val="none" w:sz="0" w:space="0" w:color="auto"/>
          </w:divBdr>
        </w:div>
      </w:divsChild>
    </w:div>
    <w:div w:id="1197037720">
      <w:bodyDiv w:val="1"/>
      <w:marLeft w:val="0"/>
      <w:marRight w:val="0"/>
      <w:marTop w:val="0"/>
      <w:marBottom w:val="0"/>
      <w:divBdr>
        <w:top w:val="none" w:sz="0" w:space="0" w:color="auto"/>
        <w:left w:val="none" w:sz="0" w:space="0" w:color="auto"/>
        <w:bottom w:val="none" w:sz="0" w:space="0" w:color="auto"/>
        <w:right w:val="none" w:sz="0" w:space="0" w:color="auto"/>
      </w:divBdr>
    </w:div>
    <w:div w:id="1202933491">
      <w:bodyDiv w:val="1"/>
      <w:marLeft w:val="0"/>
      <w:marRight w:val="0"/>
      <w:marTop w:val="0"/>
      <w:marBottom w:val="0"/>
      <w:divBdr>
        <w:top w:val="none" w:sz="0" w:space="0" w:color="auto"/>
        <w:left w:val="none" w:sz="0" w:space="0" w:color="auto"/>
        <w:bottom w:val="none" w:sz="0" w:space="0" w:color="auto"/>
        <w:right w:val="none" w:sz="0" w:space="0" w:color="auto"/>
      </w:divBdr>
    </w:div>
    <w:div w:id="1220676868">
      <w:bodyDiv w:val="1"/>
      <w:marLeft w:val="0"/>
      <w:marRight w:val="0"/>
      <w:marTop w:val="0"/>
      <w:marBottom w:val="0"/>
      <w:divBdr>
        <w:top w:val="none" w:sz="0" w:space="0" w:color="auto"/>
        <w:left w:val="none" w:sz="0" w:space="0" w:color="auto"/>
        <w:bottom w:val="none" w:sz="0" w:space="0" w:color="auto"/>
        <w:right w:val="none" w:sz="0" w:space="0" w:color="auto"/>
      </w:divBdr>
    </w:div>
    <w:div w:id="1225991256">
      <w:bodyDiv w:val="1"/>
      <w:marLeft w:val="0"/>
      <w:marRight w:val="0"/>
      <w:marTop w:val="0"/>
      <w:marBottom w:val="0"/>
      <w:divBdr>
        <w:top w:val="none" w:sz="0" w:space="0" w:color="auto"/>
        <w:left w:val="none" w:sz="0" w:space="0" w:color="auto"/>
        <w:bottom w:val="none" w:sz="0" w:space="0" w:color="auto"/>
        <w:right w:val="none" w:sz="0" w:space="0" w:color="auto"/>
      </w:divBdr>
      <w:divsChild>
        <w:div w:id="1306012462">
          <w:marLeft w:val="0"/>
          <w:marRight w:val="0"/>
          <w:marTop w:val="0"/>
          <w:marBottom w:val="240"/>
          <w:divBdr>
            <w:top w:val="none" w:sz="0" w:space="0" w:color="auto"/>
            <w:left w:val="none" w:sz="0" w:space="0" w:color="auto"/>
            <w:bottom w:val="none" w:sz="0" w:space="0" w:color="auto"/>
            <w:right w:val="none" w:sz="0" w:space="0" w:color="auto"/>
          </w:divBdr>
        </w:div>
      </w:divsChild>
    </w:div>
    <w:div w:id="1227033671">
      <w:bodyDiv w:val="1"/>
      <w:marLeft w:val="0"/>
      <w:marRight w:val="0"/>
      <w:marTop w:val="0"/>
      <w:marBottom w:val="0"/>
      <w:divBdr>
        <w:top w:val="none" w:sz="0" w:space="0" w:color="auto"/>
        <w:left w:val="none" w:sz="0" w:space="0" w:color="auto"/>
        <w:bottom w:val="none" w:sz="0" w:space="0" w:color="auto"/>
        <w:right w:val="none" w:sz="0" w:space="0" w:color="auto"/>
      </w:divBdr>
    </w:div>
    <w:div w:id="1249509594">
      <w:bodyDiv w:val="1"/>
      <w:marLeft w:val="0"/>
      <w:marRight w:val="0"/>
      <w:marTop w:val="0"/>
      <w:marBottom w:val="0"/>
      <w:divBdr>
        <w:top w:val="none" w:sz="0" w:space="0" w:color="auto"/>
        <w:left w:val="none" w:sz="0" w:space="0" w:color="auto"/>
        <w:bottom w:val="none" w:sz="0" w:space="0" w:color="auto"/>
        <w:right w:val="none" w:sz="0" w:space="0" w:color="auto"/>
      </w:divBdr>
    </w:div>
    <w:div w:id="1261721460">
      <w:bodyDiv w:val="1"/>
      <w:marLeft w:val="0"/>
      <w:marRight w:val="0"/>
      <w:marTop w:val="0"/>
      <w:marBottom w:val="0"/>
      <w:divBdr>
        <w:top w:val="none" w:sz="0" w:space="0" w:color="auto"/>
        <w:left w:val="none" w:sz="0" w:space="0" w:color="auto"/>
        <w:bottom w:val="none" w:sz="0" w:space="0" w:color="auto"/>
        <w:right w:val="none" w:sz="0" w:space="0" w:color="auto"/>
      </w:divBdr>
    </w:div>
    <w:div w:id="1293631916">
      <w:bodyDiv w:val="1"/>
      <w:marLeft w:val="0"/>
      <w:marRight w:val="0"/>
      <w:marTop w:val="0"/>
      <w:marBottom w:val="0"/>
      <w:divBdr>
        <w:top w:val="none" w:sz="0" w:space="0" w:color="auto"/>
        <w:left w:val="none" w:sz="0" w:space="0" w:color="auto"/>
        <w:bottom w:val="none" w:sz="0" w:space="0" w:color="auto"/>
        <w:right w:val="none" w:sz="0" w:space="0" w:color="auto"/>
      </w:divBdr>
    </w:div>
    <w:div w:id="1301224023">
      <w:bodyDiv w:val="1"/>
      <w:marLeft w:val="0"/>
      <w:marRight w:val="0"/>
      <w:marTop w:val="0"/>
      <w:marBottom w:val="0"/>
      <w:divBdr>
        <w:top w:val="none" w:sz="0" w:space="0" w:color="auto"/>
        <w:left w:val="none" w:sz="0" w:space="0" w:color="auto"/>
        <w:bottom w:val="none" w:sz="0" w:space="0" w:color="auto"/>
        <w:right w:val="none" w:sz="0" w:space="0" w:color="auto"/>
      </w:divBdr>
    </w:div>
    <w:div w:id="1305430566">
      <w:bodyDiv w:val="1"/>
      <w:marLeft w:val="0"/>
      <w:marRight w:val="0"/>
      <w:marTop w:val="0"/>
      <w:marBottom w:val="0"/>
      <w:divBdr>
        <w:top w:val="none" w:sz="0" w:space="0" w:color="auto"/>
        <w:left w:val="none" w:sz="0" w:space="0" w:color="auto"/>
        <w:bottom w:val="none" w:sz="0" w:space="0" w:color="auto"/>
        <w:right w:val="none" w:sz="0" w:space="0" w:color="auto"/>
      </w:divBdr>
    </w:div>
    <w:div w:id="1309288952">
      <w:bodyDiv w:val="1"/>
      <w:marLeft w:val="0"/>
      <w:marRight w:val="0"/>
      <w:marTop w:val="0"/>
      <w:marBottom w:val="0"/>
      <w:divBdr>
        <w:top w:val="none" w:sz="0" w:space="0" w:color="auto"/>
        <w:left w:val="none" w:sz="0" w:space="0" w:color="auto"/>
        <w:bottom w:val="none" w:sz="0" w:space="0" w:color="auto"/>
        <w:right w:val="none" w:sz="0" w:space="0" w:color="auto"/>
      </w:divBdr>
    </w:div>
    <w:div w:id="1318071994">
      <w:bodyDiv w:val="1"/>
      <w:marLeft w:val="0"/>
      <w:marRight w:val="0"/>
      <w:marTop w:val="0"/>
      <w:marBottom w:val="0"/>
      <w:divBdr>
        <w:top w:val="none" w:sz="0" w:space="0" w:color="auto"/>
        <w:left w:val="none" w:sz="0" w:space="0" w:color="auto"/>
        <w:bottom w:val="none" w:sz="0" w:space="0" w:color="auto"/>
        <w:right w:val="none" w:sz="0" w:space="0" w:color="auto"/>
      </w:divBdr>
    </w:div>
    <w:div w:id="1364861355">
      <w:bodyDiv w:val="1"/>
      <w:marLeft w:val="0"/>
      <w:marRight w:val="0"/>
      <w:marTop w:val="0"/>
      <w:marBottom w:val="0"/>
      <w:divBdr>
        <w:top w:val="none" w:sz="0" w:space="0" w:color="auto"/>
        <w:left w:val="none" w:sz="0" w:space="0" w:color="auto"/>
        <w:bottom w:val="none" w:sz="0" w:space="0" w:color="auto"/>
        <w:right w:val="none" w:sz="0" w:space="0" w:color="auto"/>
      </w:divBdr>
    </w:div>
    <w:div w:id="1370182675">
      <w:bodyDiv w:val="1"/>
      <w:marLeft w:val="0"/>
      <w:marRight w:val="0"/>
      <w:marTop w:val="0"/>
      <w:marBottom w:val="0"/>
      <w:divBdr>
        <w:top w:val="none" w:sz="0" w:space="0" w:color="auto"/>
        <w:left w:val="none" w:sz="0" w:space="0" w:color="auto"/>
        <w:bottom w:val="none" w:sz="0" w:space="0" w:color="auto"/>
        <w:right w:val="none" w:sz="0" w:space="0" w:color="auto"/>
      </w:divBdr>
    </w:div>
    <w:div w:id="1411005638">
      <w:bodyDiv w:val="1"/>
      <w:marLeft w:val="0"/>
      <w:marRight w:val="0"/>
      <w:marTop w:val="0"/>
      <w:marBottom w:val="0"/>
      <w:divBdr>
        <w:top w:val="none" w:sz="0" w:space="0" w:color="auto"/>
        <w:left w:val="none" w:sz="0" w:space="0" w:color="auto"/>
        <w:bottom w:val="none" w:sz="0" w:space="0" w:color="auto"/>
        <w:right w:val="none" w:sz="0" w:space="0" w:color="auto"/>
      </w:divBdr>
    </w:div>
    <w:div w:id="1434789639">
      <w:bodyDiv w:val="1"/>
      <w:marLeft w:val="0"/>
      <w:marRight w:val="0"/>
      <w:marTop w:val="0"/>
      <w:marBottom w:val="0"/>
      <w:divBdr>
        <w:top w:val="none" w:sz="0" w:space="0" w:color="auto"/>
        <w:left w:val="none" w:sz="0" w:space="0" w:color="auto"/>
        <w:bottom w:val="none" w:sz="0" w:space="0" w:color="auto"/>
        <w:right w:val="none" w:sz="0" w:space="0" w:color="auto"/>
      </w:divBdr>
    </w:div>
    <w:div w:id="1512648934">
      <w:bodyDiv w:val="1"/>
      <w:marLeft w:val="0"/>
      <w:marRight w:val="0"/>
      <w:marTop w:val="0"/>
      <w:marBottom w:val="0"/>
      <w:divBdr>
        <w:top w:val="none" w:sz="0" w:space="0" w:color="auto"/>
        <w:left w:val="none" w:sz="0" w:space="0" w:color="auto"/>
        <w:bottom w:val="none" w:sz="0" w:space="0" w:color="auto"/>
        <w:right w:val="none" w:sz="0" w:space="0" w:color="auto"/>
      </w:divBdr>
    </w:div>
    <w:div w:id="1522357332">
      <w:bodyDiv w:val="1"/>
      <w:marLeft w:val="0"/>
      <w:marRight w:val="0"/>
      <w:marTop w:val="0"/>
      <w:marBottom w:val="0"/>
      <w:divBdr>
        <w:top w:val="none" w:sz="0" w:space="0" w:color="auto"/>
        <w:left w:val="none" w:sz="0" w:space="0" w:color="auto"/>
        <w:bottom w:val="none" w:sz="0" w:space="0" w:color="auto"/>
        <w:right w:val="none" w:sz="0" w:space="0" w:color="auto"/>
      </w:divBdr>
      <w:divsChild>
        <w:div w:id="844247583">
          <w:marLeft w:val="0"/>
          <w:marRight w:val="0"/>
          <w:marTop w:val="0"/>
          <w:marBottom w:val="0"/>
          <w:divBdr>
            <w:top w:val="single" w:sz="2" w:space="0" w:color="auto"/>
            <w:left w:val="single" w:sz="2" w:space="0" w:color="auto"/>
            <w:bottom w:val="single" w:sz="2" w:space="0" w:color="auto"/>
            <w:right w:val="single" w:sz="2" w:space="0" w:color="auto"/>
          </w:divBdr>
        </w:div>
        <w:div w:id="1648166339">
          <w:marLeft w:val="0"/>
          <w:marRight w:val="0"/>
          <w:marTop w:val="0"/>
          <w:marBottom w:val="0"/>
          <w:divBdr>
            <w:top w:val="single" w:sz="2" w:space="0" w:color="auto"/>
            <w:left w:val="single" w:sz="2" w:space="0" w:color="auto"/>
            <w:bottom w:val="single" w:sz="2" w:space="0" w:color="auto"/>
            <w:right w:val="single" w:sz="2" w:space="0" w:color="auto"/>
          </w:divBdr>
        </w:div>
        <w:div w:id="452099924">
          <w:marLeft w:val="0"/>
          <w:marRight w:val="0"/>
          <w:marTop w:val="0"/>
          <w:marBottom w:val="0"/>
          <w:divBdr>
            <w:top w:val="single" w:sz="2" w:space="0" w:color="auto"/>
            <w:left w:val="single" w:sz="2" w:space="0" w:color="auto"/>
            <w:bottom w:val="single" w:sz="2" w:space="0" w:color="auto"/>
            <w:right w:val="single" w:sz="2" w:space="0" w:color="auto"/>
          </w:divBdr>
        </w:div>
      </w:divsChild>
    </w:div>
    <w:div w:id="1567060617">
      <w:bodyDiv w:val="1"/>
      <w:marLeft w:val="0"/>
      <w:marRight w:val="0"/>
      <w:marTop w:val="0"/>
      <w:marBottom w:val="0"/>
      <w:divBdr>
        <w:top w:val="none" w:sz="0" w:space="0" w:color="auto"/>
        <w:left w:val="none" w:sz="0" w:space="0" w:color="auto"/>
        <w:bottom w:val="none" w:sz="0" w:space="0" w:color="auto"/>
        <w:right w:val="none" w:sz="0" w:space="0" w:color="auto"/>
      </w:divBdr>
    </w:div>
    <w:div w:id="1581791507">
      <w:bodyDiv w:val="1"/>
      <w:marLeft w:val="0"/>
      <w:marRight w:val="0"/>
      <w:marTop w:val="0"/>
      <w:marBottom w:val="0"/>
      <w:divBdr>
        <w:top w:val="none" w:sz="0" w:space="0" w:color="auto"/>
        <w:left w:val="none" w:sz="0" w:space="0" w:color="auto"/>
        <w:bottom w:val="none" w:sz="0" w:space="0" w:color="auto"/>
        <w:right w:val="none" w:sz="0" w:space="0" w:color="auto"/>
      </w:divBdr>
    </w:div>
    <w:div w:id="1616790437">
      <w:bodyDiv w:val="1"/>
      <w:marLeft w:val="0"/>
      <w:marRight w:val="0"/>
      <w:marTop w:val="0"/>
      <w:marBottom w:val="0"/>
      <w:divBdr>
        <w:top w:val="none" w:sz="0" w:space="0" w:color="auto"/>
        <w:left w:val="none" w:sz="0" w:space="0" w:color="auto"/>
        <w:bottom w:val="none" w:sz="0" w:space="0" w:color="auto"/>
        <w:right w:val="none" w:sz="0" w:space="0" w:color="auto"/>
      </w:divBdr>
      <w:divsChild>
        <w:div w:id="839468720">
          <w:marLeft w:val="0"/>
          <w:marRight w:val="0"/>
          <w:marTop w:val="0"/>
          <w:marBottom w:val="0"/>
          <w:divBdr>
            <w:top w:val="none" w:sz="0" w:space="0" w:color="auto"/>
            <w:left w:val="none" w:sz="0" w:space="0" w:color="auto"/>
            <w:bottom w:val="none" w:sz="0" w:space="0" w:color="auto"/>
            <w:right w:val="none" w:sz="0" w:space="0" w:color="auto"/>
          </w:divBdr>
        </w:div>
      </w:divsChild>
    </w:div>
    <w:div w:id="1638148912">
      <w:bodyDiv w:val="1"/>
      <w:marLeft w:val="0"/>
      <w:marRight w:val="0"/>
      <w:marTop w:val="0"/>
      <w:marBottom w:val="0"/>
      <w:divBdr>
        <w:top w:val="none" w:sz="0" w:space="0" w:color="auto"/>
        <w:left w:val="none" w:sz="0" w:space="0" w:color="auto"/>
        <w:bottom w:val="none" w:sz="0" w:space="0" w:color="auto"/>
        <w:right w:val="none" w:sz="0" w:space="0" w:color="auto"/>
      </w:divBdr>
    </w:div>
    <w:div w:id="1659384285">
      <w:bodyDiv w:val="1"/>
      <w:marLeft w:val="0"/>
      <w:marRight w:val="0"/>
      <w:marTop w:val="0"/>
      <w:marBottom w:val="0"/>
      <w:divBdr>
        <w:top w:val="none" w:sz="0" w:space="0" w:color="auto"/>
        <w:left w:val="none" w:sz="0" w:space="0" w:color="auto"/>
        <w:bottom w:val="none" w:sz="0" w:space="0" w:color="auto"/>
        <w:right w:val="none" w:sz="0" w:space="0" w:color="auto"/>
      </w:divBdr>
    </w:div>
    <w:div w:id="1680697508">
      <w:bodyDiv w:val="1"/>
      <w:marLeft w:val="0"/>
      <w:marRight w:val="0"/>
      <w:marTop w:val="0"/>
      <w:marBottom w:val="0"/>
      <w:divBdr>
        <w:top w:val="none" w:sz="0" w:space="0" w:color="auto"/>
        <w:left w:val="none" w:sz="0" w:space="0" w:color="auto"/>
        <w:bottom w:val="none" w:sz="0" w:space="0" w:color="auto"/>
        <w:right w:val="none" w:sz="0" w:space="0" w:color="auto"/>
      </w:divBdr>
    </w:div>
    <w:div w:id="1682463280">
      <w:bodyDiv w:val="1"/>
      <w:marLeft w:val="0"/>
      <w:marRight w:val="0"/>
      <w:marTop w:val="0"/>
      <w:marBottom w:val="0"/>
      <w:divBdr>
        <w:top w:val="none" w:sz="0" w:space="0" w:color="auto"/>
        <w:left w:val="none" w:sz="0" w:space="0" w:color="auto"/>
        <w:bottom w:val="none" w:sz="0" w:space="0" w:color="auto"/>
        <w:right w:val="none" w:sz="0" w:space="0" w:color="auto"/>
      </w:divBdr>
    </w:div>
    <w:div w:id="1742633245">
      <w:bodyDiv w:val="1"/>
      <w:marLeft w:val="0"/>
      <w:marRight w:val="0"/>
      <w:marTop w:val="0"/>
      <w:marBottom w:val="0"/>
      <w:divBdr>
        <w:top w:val="none" w:sz="0" w:space="0" w:color="auto"/>
        <w:left w:val="none" w:sz="0" w:space="0" w:color="auto"/>
        <w:bottom w:val="none" w:sz="0" w:space="0" w:color="auto"/>
        <w:right w:val="none" w:sz="0" w:space="0" w:color="auto"/>
      </w:divBdr>
    </w:div>
    <w:div w:id="1746339170">
      <w:bodyDiv w:val="1"/>
      <w:marLeft w:val="0"/>
      <w:marRight w:val="0"/>
      <w:marTop w:val="0"/>
      <w:marBottom w:val="0"/>
      <w:divBdr>
        <w:top w:val="none" w:sz="0" w:space="0" w:color="auto"/>
        <w:left w:val="none" w:sz="0" w:space="0" w:color="auto"/>
        <w:bottom w:val="none" w:sz="0" w:space="0" w:color="auto"/>
        <w:right w:val="none" w:sz="0" w:space="0" w:color="auto"/>
      </w:divBdr>
    </w:div>
    <w:div w:id="1795639853">
      <w:bodyDiv w:val="1"/>
      <w:marLeft w:val="0"/>
      <w:marRight w:val="0"/>
      <w:marTop w:val="0"/>
      <w:marBottom w:val="0"/>
      <w:divBdr>
        <w:top w:val="none" w:sz="0" w:space="0" w:color="auto"/>
        <w:left w:val="none" w:sz="0" w:space="0" w:color="auto"/>
        <w:bottom w:val="none" w:sz="0" w:space="0" w:color="auto"/>
        <w:right w:val="none" w:sz="0" w:space="0" w:color="auto"/>
      </w:divBdr>
    </w:div>
    <w:div w:id="1796674271">
      <w:bodyDiv w:val="1"/>
      <w:marLeft w:val="0"/>
      <w:marRight w:val="0"/>
      <w:marTop w:val="0"/>
      <w:marBottom w:val="0"/>
      <w:divBdr>
        <w:top w:val="none" w:sz="0" w:space="0" w:color="auto"/>
        <w:left w:val="none" w:sz="0" w:space="0" w:color="auto"/>
        <w:bottom w:val="none" w:sz="0" w:space="0" w:color="auto"/>
        <w:right w:val="none" w:sz="0" w:space="0" w:color="auto"/>
      </w:divBdr>
    </w:div>
    <w:div w:id="1798336808">
      <w:bodyDiv w:val="1"/>
      <w:marLeft w:val="0"/>
      <w:marRight w:val="0"/>
      <w:marTop w:val="0"/>
      <w:marBottom w:val="0"/>
      <w:divBdr>
        <w:top w:val="none" w:sz="0" w:space="0" w:color="auto"/>
        <w:left w:val="none" w:sz="0" w:space="0" w:color="auto"/>
        <w:bottom w:val="none" w:sz="0" w:space="0" w:color="auto"/>
        <w:right w:val="none" w:sz="0" w:space="0" w:color="auto"/>
      </w:divBdr>
    </w:div>
    <w:div w:id="1798446168">
      <w:bodyDiv w:val="1"/>
      <w:marLeft w:val="0"/>
      <w:marRight w:val="0"/>
      <w:marTop w:val="0"/>
      <w:marBottom w:val="0"/>
      <w:divBdr>
        <w:top w:val="none" w:sz="0" w:space="0" w:color="auto"/>
        <w:left w:val="none" w:sz="0" w:space="0" w:color="auto"/>
        <w:bottom w:val="none" w:sz="0" w:space="0" w:color="auto"/>
        <w:right w:val="none" w:sz="0" w:space="0" w:color="auto"/>
      </w:divBdr>
    </w:div>
    <w:div w:id="1823543413">
      <w:bodyDiv w:val="1"/>
      <w:marLeft w:val="0"/>
      <w:marRight w:val="0"/>
      <w:marTop w:val="0"/>
      <w:marBottom w:val="0"/>
      <w:divBdr>
        <w:top w:val="none" w:sz="0" w:space="0" w:color="auto"/>
        <w:left w:val="none" w:sz="0" w:space="0" w:color="auto"/>
        <w:bottom w:val="none" w:sz="0" w:space="0" w:color="auto"/>
        <w:right w:val="none" w:sz="0" w:space="0" w:color="auto"/>
      </w:divBdr>
    </w:div>
    <w:div w:id="1886407702">
      <w:bodyDiv w:val="1"/>
      <w:marLeft w:val="0"/>
      <w:marRight w:val="0"/>
      <w:marTop w:val="0"/>
      <w:marBottom w:val="0"/>
      <w:divBdr>
        <w:top w:val="none" w:sz="0" w:space="0" w:color="auto"/>
        <w:left w:val="none" w:sz="0" w:space="0" w:color="auto"/>
        <w:bottom w:val="none" w:sz="0" w:space="0" w:color="auto"/>
        <w:right w:val="none" w:sz="0" w:space="0" w:color="auto"/>
      </w:divBdr>
    </w:div>
    <w:div w:id="1907105226">
      <w:bodyDiv w:val="1"/>
      <w:marLeft w:val="0"/>
      <w:marRight w:val="0"/>
      <w:marTop w:val="0"/>
      <w:marBottom w:val="0"/>
      <w:divBdr>
        <w:top w:val="none" w:sz="0" w:space="0" w:color="auto"/>
        <w:left w:val="none" w:sz="0" w:space="0" w:color="auto"/>
        <w:bottom w:val="none" w:sz="0" w:space="0" w:color="auto"/>
        <w:right w:val="none" w:sz="0" w:space="0" w:color="auto"/>
      </w:divBdr>
    </w:div>
    <w:div w:id="1923951306">
      <w:bodyDiv w:val="1"/>
      <w:marLeft w:val="0"/>
      <w:marRight w:val="0"/>
      <w:marTop w:val="0"/>
      <w:marBottom w:val="0"/>
      <w:divBdr>
        <w:top w:val="none" w:sz="0" w:space="0" w:color="auto"/>
        <w:left w:val="none" w:sz="0" w:space="0" w:color="auto"/>
        <w:bottom w:val="none" w:sz="0" w:space="0" w:color="auto"/>
        <w:right w:val="none" w:sz="0" w:space="0" w:color="auto"/>
      </w:divBdr>
    </w:div>
    <w:div w:id="1948152307">
      <w:bodyDiv w:val="1"/>
      <w:marLeft w:val="0"/>
      <w:marRight w:val="0"/>
      <w:marTop w:val="0"/>
      <w:marBottom w:val="0"/>
      <w:divBdr>
        <w:top w:val="none" w:sz="0" w:space="0" w:color="auto"/>
        <w:left w:val="none" w:sz="0" w:space="0" w:color="auto"/>
        <w:bottom w:val="none" w:sz="0" w:space="0" w:color="auto"/>
        <w:right w:val="none" w:sz="0" w:space="0" w:color="auto"/>
      </w:divBdr>
    </w:div>
    <w:div w:id="1957788095">
      <w:bodyDiv w:val="1"/>
      <w:marLeft w:val="0"/>
      <w:marRight w:val="0"/>
      <w:marTop w:val="0"/>
      <w:marBottom w:val="0"/>
      <w:divBdr>
        <w:top w:val="none" w:sz="0" w:space="0" w:color="auto"/>
        <w:left w:val="none" w:sz="0" w:space="0" w:color="auto"/>
        <w:bottom w:val="none" w:sz="0" w:space="0" w:color="auto"/>
        <w:right w:val="none" w:sz="0" w:space="0" w:color="auto"/>
      </w:divBdr>
    </w:div>
    <w:div w:id="1987853696">
      <w:bodyDiv w:val="1"/>
      <w:marLeft w:val="0"/>
      <w:marRight w:val="0"/>
      <w:marTop w:val="0"/>
      <w:marBottom w:val="0"/>
      <w:divBdr>
        <w:top w:val="none" w:sz="0" w:space="0" w:color="auto"/>
        <w:left w:val="none" w:sz="0" w:space="0" w:color="auto"/>
        <w:bottom w:val="none" w:sz="0" w:space="0" w:color="auto"/>
        <w:right w:val="none" w:sz="0" w:space="0" w:color="auto"/>
      </w:divBdr>
    </w:div>
    <w:div w:id="2013944350">
      <w:bodyDiv w:val="1"/>
      <w:marLeft w:val="0"/>
      <w:marRight w:val="0"/>
      <w:marTop w:val="0"/>
      <w:marBottom w:val="0"/>
      <w:divBdr>
        <w:top w:val="none" w:sz="0" w:space="0" w:color="auto"/>
        <w:left w:val="none" w:sz="0" w:space="0" w:color="auto"/>
        <w:bottom w:val="none" w:sz="0" w:space="0" w:color="auto"/>
        <w:right w:val="none" w:sz="0" w:space="0" w:color="auto"/>
      </w:divBdr>
    </w:div>
    <w:div w:id="2015759682">
      <w:bodyDiv w:val="1"/>
      <w:marLeft w:val="0"/>
      <w:marRight w:val="0"/>
      <w:marTop w:val="0"/>
      <w:marBottom w:val="0"/>
      <w:divBdr>
        <w:top w:val="none" w:sz="0" w:space="0" w:color="auto"/>
        <w:left w:val="none" w:sz="0" w:space="0" w:color="auto"/>
        <w:bottom w:val="none" w:sz="0" w:space="0" w:color="auto"/>
        <w:right w:val="none" w:sz="0" w:space="0" w:color="auto"/>
      </w:divBdr>
    </w:div>
    <w:div w:id="2038891029">
      <w:bodyDiv w:val="1"/>
      <w:marLeft w:val="0"/>
      <w:marRight w:val="0"/>
      <w:marTop w:val="0"/>
      <w:marBottom w:val="0"/>
      <w:divBdr>
        <w:top w:val="none" w:sz="0" w:space="0" w:color="auto"/>
        <w:left w:val="none" w:sz="0" w:space="0" w:color="auto"/>
        <w:bottom w:val="none" w:sz="0" w:space="0" w:color="auto"/>
        <w:right w:val="none" w:sz="0" w:space="0" w:color="auto"/>
      </w:divBdr>
    </w:div>
    <w:div w:id="2043046295">
      <w:bodyDiv w:val="1"/>
      <w:marLeft w:val="0"/>
      <w:marRight w:val="0"/>
      <w:marTop w:val="0"/>
      <w:marBottom w:val="0"/>
      <w:divBdr>
        <w:top w:val="none" w:sz="0" w:space="0" w:color="auto"/>
        <w:left w:val="none" w:sz="0" w:space="0" w:color="auto"/>
        <w:bottom w:val="none" w:sz="0" w:space="0" w:color="auto"/>
        <w:right w:val="none" w:sz="0" w:space="0" w:color="auto"/>
      </w:divBdr>
    </w:div>
    <w:div w:id="2061976835">
      <w:bodyDiv w:val="1"/>
      <w:marLeft w:val="0"/>
      <w:marRight w:val="0"/>
      <w:marTop w:val="0"/>
      <w:marBottom w:val="0"/>
      <w:divBdr>
        <w:top w:val="none" w:sz="0" w:space="0" w:color="auto"/>
        <w:left w:val="none" w:sz="0" w:space="0" w:color="auto"/>
        <w:bottom w:val="none" w:sz="0" w:space="0" w:color="auto"/>
        <w:right w:val="none" w:sz="0" w:space="0" w:color="auto"/>
      </w:divBdr>
      <w:divsChild>
        <w:div w:id="2016615827">
          <w:marLeft w:val="-225"/>
          <w:marRight w:val="-225"/>
          <w:marTop w:val="0"/>
          <w:marBottom w:val="225"/>
          <w:divBdr>
            <w:top w:val="none" w:sz="0" w:space="0" w:color="auto"/>
            <w:left w:val="none" w:sz="0" w:space="0" w:color="auto"/>
            <w:bottom w:val="none" w:sz="0" w:space="0" w:color="auto"/>
            <w:right w:val="none" w:sz="0" w:space="0" w:color="auto"/>
          </w:divBdr>
          <w:divsChild>
            <w:div w:id="735129650">
              <w:marLeft w:val="0"/>
              <w:marRight w:val="0"/>
              <w:marTop w:val="0"/>
              <w:marBottom w:val="0"/>
              <w:divBdr>
                <w:top w:val="none" w:sz="0" w:space="0" w:color="auto"/>
                <w:left w:val="none" w:sz="0" w:space="0" w:color="auto"/>
                <w:bottom w:val="none" w:sz="0" w:space="0" w:color="auto"/>
                <w:right w:val="none" w:sz="0" w:space="0" w:color="auto"/>
              </w:divBdr>
              <w:divsChild>
                <w:div w:id="16618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572300">
          <w:marLeft w:val="-225"/>
          <w:marRight w:val="-225"/>
          <w:marTop w:val="0"/>
          <w:marBottom w:val="0"/>
          <w:divBdr>
            <w:top w:val="none" w:sz="0" w:space="0" w:color="auto"/>
            <w:left w:val="none" w:sz="0" w:space="0" w:color="auto"/>
            <w:bottom w:val="none" w:sz="0" w:space="0" w:color="auto"/>
            <w:right w:val="none" w:sz="0" w:space="0" w:color="auto"/>
          </w:divBdr>
          <w:divsChild>
            <w:div w:id="607854669">
              <w:marLeft w:val="0"/>
              <w:marRight w:val="0"/>
              <w:marTop w:val="0"/>
              <w:marBottom w:val="225"/>
              <w:divBdr>
                <w:top w:val="none" w:sz="0" w:space="0" w:color="auto"/>
                <w:left w:val="none" w:sz="0" w:space="0" w:color="auto"/>
                <w:bottom w:val="none" w:sz="0" w:space="0" w:color="auto"/>
                <w:right w:val="none" w:sz="0" w:space="0" w:color="auto"/>
              </w:divBdr>
              <w:divsChild>
                <w:div w:id="6641711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64088374">
      <w:bodyDiv w:val="1"/>
      <w:marLeft w:val="0"/>
      <w:marRight w:val="0"/>
      <w:marTop w:val="0"/>
      <w:marBottom w:val="0"/>
      <w:divBdr>
        <w:top w:val="none" w:sz="0" w:space="0" w:color="auto"/>
        <w:left w:val="none" w:sz="0" w:space="0" w:color="auto"/>
        <w:bottom w:val="none" w:sz="0" w:space="0" w:color="auto"/>
        <w:right w:val="none" w:sz="0" w:space="0" w:color="auto"/>
      </w:divBdr>
    </w:div>
    <w:div w:id="212310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sferum.ru/?p=channel&amp;channelId=-222313242" TargetMode="External"/><Relationship Id="rId26" Type="http://schemas.openxmlformats.org/officeDocument/2006/relationships/hyperlink" Target="https://roditeli.znanierussia.ru/"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hyperlink" Target="https://xn--80aafadvc9bifbaeqg0p.xn--p1ai/" TargetMode="External"/><Relationship Id="rId25" Type="http://schemas.openxmlformats.org/officeDocument/2006/relationships/hyperlink" Target="https://roditeli.znanierussia.ru/" TargetMode="External"/><Relationship Id="rId33" Type="http://schemas.openxmlformats.org/officeDocument/2006/relationships/hyperlink" Target="https://minobr.gov-murman.ru/files/news/2024/2018.pdf" TargetMode="External"/><Relationship Id="rId2" Type="http://schemas.openxmlformats.org/officeDocument/2006/relationships/numbering" Target="numbering.xml"/><Relationship Id="rId16" Type="http://schemas.openxmlformats.org/officeDocument/2006/relationships/hyperlink" Target="https://ec.memory45.su/" TargetMode="External"/><Relationship Id="rId20" Type="http://schemas.openxmlformats.org/officeDocument/2006/relationships/image" Target="media/image10.jpeg"/><Relationship Id="rId29" Type="http://schemas.openxmlformats.org/officeDocument/2006/relationships/hyperlink" Target="https://vk.com/znanieruss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12.jpeg"/><Relationship Id="rId32" Type="http://schemas.openxmlformats.org/officeDocument/2006/relationships/hyperlink" Target="https://t.me/Znanie_Russia" TargetMode="External"/><Relationship Id="rId5" Type="http://schemas.openxmlformats.org/officeDocument/2006/relationships/webSettings" Target="webSettings.xml"/><Relationship Id="rId15" Type="http://schemas.openxmlformats.org/officeDocument/2006/relationships/hyperlink" Target="https://docs.edu.gov.ru/document/3d83443a255950834edf5a2ec3e29234/" TargetMode="External"/><Relationship Id="rId23" Type="http://schemas.openxmlformats.org/officeDocument/2006/relationships/hyperlink" Target="https://t.me/instrao)" TargetMode="External"/><Relationship Id="rId28" Type="http://schemas.openxmlformats.org/officeDocument/2006/relationships/hyperlink" Target="http://www.znanierussia.ru/" TargetMode="External"/><Relationship Id="rId10" Type="http://schemas.openxmlformats.org/officeDocument/2006/relationships/image" Target="media/image6.png"/><Relationship Id="rId19" Type="http://schemas.openxmlformats.org/officeDocument/2006/relationships/hyperlink" Target="https://xn--80aafadvc9bifbaeqg0p.xn--p1ai/" TargetMode="External"/><Relationship Id="rId31" Type="http://schemas.openxmlformats.org/officeDocument/2006/relationships/hyperlink" Target="https://t.me/Znanie_Russia"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s://edu.gov.ru/press/8983/pobeditelyami-vserossiyskoy-olimpiady-shkolnikov-v-2023-24-uchebnom-godu-stali-530-rebyat/" TargetMode="External"/><Relationship Id="rId22" Type="http://schemas.openxmlformats.org/officeDocument/2006/relationships/hyperlink" Target="https://vserosolimp.edsoo.ru/region_way" TargetMode="External"/><Relationship Id="rId27" Type="http://schemas.openxmlformats.org/officeDocument/2006/relationships/hyperlink" Target="http://www.znanierussia.ru/" TargetMode="External"/><Relationship Id="rId30" Type="http://schemas.openxmlformats.org/officeDocument/2006/relationships/hyperlink" Target="https://vk.com/znanierussia" TargetMode="External"/><Relationship Id="rId35" Type="http://schemas.openxmlformats.org/officeDocument/2006/relationships/theme" Target="theme/theme1.xml"/><Relationship Id="rId8"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79002-FED4-4435-A6C2-B2FFBCF06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1382</Words>
  <Characters>7878</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Director_CNPPM</dc:creator>
  <cp:keywords/>
  <dc:description/>
  <cp:lastModifiedBy>Director_CNPPM</cp:lastModifiedBy>
  <cp:revision>2</cp:revision>
  <cp:lastPrinted>2024-05-28T13:48:00Z</cp:lastPrinted>
  <dcterms:created xsi:type="dcterms:W3CDTF">2025-01-09T09:26:00Z</dcterms:created>
  <dcterms:modified xsi:type="dcterms:W3CDTF">2025-01-09T09:26:00Z</dcterms:modified>
</cp:coreProperties>
</file>