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0B" w:rsidRPr="00245F16" w:rsidRDefault="00945863" w:rsidP="00945863">
      <w:pPr>
        <w:pStyle w:val="a3"/>
        <w:jc w:val="right"/>
        <w:rPr>
          <w:b w:val="0"/>
          <w:sz w:val="24"/>
          <w:szCs w:val="24"/>
        </w:rPr>
      </w:pPr>
      <w:r w:rsidRPr="00245F16">
        <w:rPr>
          <w:b w:val="0"/>
          <w:sz w:val="24"/>
          <w:szCs w:val="24"/>
        </w:rPr>
        <w:t xml:space="preserve">Приложение к </w:t>
      </w:r>
      <w:r w:rsidR="00245F16" w:rsidRPr="00245F16">
        <w:rPr>
          <w:b w:val="0"/>
          <w:sz w:val="24"/>
          <w:szCs w:val="24"/>
        </w:rPr>
        <w:t>Соглашению о Сотрудничестве от 16.01.2023.г.</w:t>
      </w:r>
    </w:p>
    <w:p w:rsidR="003F4D0B" w:rsidRDefault="00FA3271" w:rsidP="00FA3271">
      <w:pPr>
        <w:pStyle w:val="a3"/>
        <w:spacing w:before="153" w:line="276" w:lineRule="auto"/>
        <w:ind w:left="372" w:right="108" w:hanging="4"/>
        <w:jc w:val="center"/>
      </w:pPr>
      <w:r>
        <w:t>П</w:t>
      </w:r>
      <w:r w:rsidR="00464C1B">
        <w:t xml:space="preserve">лан мероприятий на 2023-2026 годы по реализации </w:t>
      </w:r>
      <w:r>
        <w:t>Договора</w:t>
      </w:r>
      <w:r w:rsidR="00464C1B">
        <w:t xml:space="preserve"> между</w:t>
      </w:r>
      <w:r w:rsidR="00464C1B">
        <w:rPr>
          <w:spacing w:val="1"/>
        </w:rPr>
        <w:t xml:space="preserve"> </w:t>
      </w:r>
      <w:r w:rsidR="00464C1B">
        <w:t>Правительством Новгородской области и Правительством Мурманской области о сотрудничестве в торгово-</w:t>
      </w:r>
      <w:r w:rsidR="00464C1B">
        <w:rPr>
          <w:spacing w:val="-67"/>
        </w:rPr>
        <w:t xml:space="preserve"> </w:t>
      </w:r>
      <w:r w:rsidR="00464C1B">
        <w:t>экономической,</w:t>
      </w:r>
      <w:r w:rsidR="00464C1B">
        <w:rPr>
          <w:spacing w:val="-1"/>
        </w:rPr>
        <w:t xml:space="preserve"> </w:t>
      </w:r>
      <w:r w:rsidR="00464C1B">
        <w:t>научно-технической,</w:t>
      </w:r>
      <w:r w:rsidR="00464C1B">
        <w:rPr>
          <w:spacing w:val="-1"/>
        </w:rPr>
        <w:t xml:space="preserve"> </w:t>
      </w:r>
      <w:r w:rsidR="00464C1B">
        <w:t>культурной</w:t>
      </w:r>
      <w:r w:rsidR="00464C1B">
        <w:rPr>
          <w:spacing w:val="-1"/>
        </w:rPr>
        <w:t xml:space="preserve"> </w:t>
      </w:r>
      <w:bookmarkStart w:id="0" w:name="_GoBack"/>
      <w:bookmarkEnd w:id="0"/>
      <w:r w:rsidR="00464C1B">
        <w:t>и</w:t>
      </w:r>
      <w:r w:rsidR="00464C1B">
        <w:rPr>
          <w:spacing w:val="-2"/>
        </w:rPr>
        <w:t xml:space="preserve"> </w:t>
      </w:r>
      <w:r w:rsidR="00464C1B">
        <w:t>иных сферах</w:t>
      </w:r>
      <w:r w:rsidR="00464C1B">
        <w:rPr>
          <w:spacing w:val="-1"/>
        </w:rPr>
        <w:t xml:space="preserve"> </w:t>
      </w:r>
      <w:r w:rsidR="00464C1B">
        <w:t>деятельности</w:t>
      </w:r>
    </w:p>
    <w:p w:rsidR="003F4D0B" w:rsidRDefault="003F4D0B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448"/>
        <w:gridCol w:w="3524"/>
        <w:gridCol w:w="2979"/>
        <w:gridCol w:w="2324"/>
      </w:tblGrid>
      <w:tr w:rsidR="003F4D0B">
        <w:trPr>
          <w:trHeight w:val="706"/>
        </w:trPr>
        <w:tc>
          <w:tcPr>
            <w:tcW w:w="845" w:type="dxa"/>
            <w:vMerge w:val="restart"/>
          </w:tcPr>
          <w:p w:rsidR="003F4D0B" w:rsidRDefault="00464C1B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48" w:type="dxa"/>
            <w:vMerge w:val="restart"/>
          </w:tcPr>
          <w:p w:rsidR="003F4D0B" w:rsidRDefault="00464C1B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503" w:type="dxa"/>
            <w:gridSpan w:val="2"/>
          </w:tcPr>
          <w:p w:rsidR="003F4D0B" w:rsidRDefault="00464C1B">
            <w:pPr>
              <w:pStyle w:val="TableParagraph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24" w:type="dxa"/>
            <w:vMerge w:val="restart"/>
          </w:tcPr>
          <w:p w:rsidR="003F4D0B" w:rsidRDefault="00464C1B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3F4D0B">
        <w:trPr>
          <w:trHeight w:val="1028"/>
        </w:trPr>
        <w:tc>
          <w:tcPr>
            <w:tcW w:w="845" w:type="dxa"/>
            <w:vMerge/>
            <w:tcBorders>
              <w:top w:val="nil"/>
            </w:tcBorders>
          </w:tcPr>
          <w:p w:rsidR="003F4D0B" w:rsidRDefault="003F4D0B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3F4D0B" w:rsidRDefault="003F4D0B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F972CC" w:rsidRDefault="00464C1B" w:rsidP="00F972CC">
            <w:pPr>
              <w:pStyle w:val="TableParagraph"/>
              <w:ind w:left="529" w:right="265" w:hanging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 стороны</w:t>
            </w:r>
          </w:p>
          <w:p w:rsidR="003F4D0B" w:rsidRDefault="00464C1B" w:rsidP="00F972CC">
            <w:pPr>
              <w:pStyle w:val="TableParagraph"/>
              <w:ind w:left="529" w:right="265" w:hanging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Правительства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Новгородской области</w:t>
            </w:r>
          </w:p>
        </w:tc>
        <w:tc>
          <w:tcPr>
            <w:tcW w:w="2979" w:type="dxa"/>
          </w:tcPr>
          <w:p w:rsidR="003F4D0B" w:rsidRDefault="00464C1B">
            <w:pPr>
              <w:pStyle w:val="TableParagraph"/>
              <w:ind w:left="326" w:right="3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 стороны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Правительства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Мурманской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3F4D0B" w:rsidRDefault="003F4D0B">
            <w:pPr>
              <w:rPr>
                <w:sz w:val="2"/>
                <w:szCs w:val="2"/>
              </w:rPr>
            </w:pPr>
          </w:p>
        </w:tc>
      </w:tr>
      <w:tr w:rsidR="003F4D0B">
        <w:trPr>
          <w:trHeight w:val="382"/>
        </w:trPr>
        <w:tc>
          <w:tcPr>
            <w:tcW w:w="845" w:type="dxa"/>
          </w:tcPr>
          <w:p w:rsidR="003F4D0B" w:rsidRDefault="003F4D0B">
            <w:pPr>
              <w:pStyle w:val="TableParagraph"/>
              <w:ind w:left="220" w:right="214"/>
              <w:jc w:val="center"/>
              <w:rPr>
                <w:sz w:val="24"/>
              </w:rPr>
            </w:pPr>
          </w:p>
        </w:tc>
        <w:tc>
          <w:tcPr>
            <w:tcW w:w="13275" w:type="dxa"/>
            <w:gridSpan w:val="4"/>
            <w:tcBorders>
              <w:bottom w:val="single" w:sz="2" w:space="0" w:color="000000"/>
              <w:right w:val="nil"/>
            </w:tcBorders>
          </w:tcPr>
          <w:p w:rsidR="003F4D0B" w:rsidRPr="00801090" w:rsidRDefault="00F972CC" w:rsidP="00F972CC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801090">
              <w:rPr>
                <w:b/>
                <w:sz w:val="24"/>
              </w:rPr>
              <w:t>В сфере образования, науки и высоких технологий</w:t>
            </w:r>
          </w:p>
        </w:tc>
      </w:tr>
      <w:tr w:rsidR="003F4D0B">
        <w:trPr>
          <w:trHeight w:val="2812"/>
        </w:trPr>
        <w:tc>
          <w:tcPr>
            <w:tcW w:w="845" w:type="dxa"/>
          </w:tcPr>
          <w:p w:rsidR="003F4D0B" w:rsidRDefault="003F4D0B">
            <w:pPr>
              <w:pStyle w:val="TableParagraph"/>
              <w:spacing w:before="55"/>
              <w:ind w:left="220" w:right="214"/>
              <w:jc w:val="center"/>
              <w:rPr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2CC" w:rsidRDefault="00F972CC" w:rsidP="00F972CC">
            <w:pPr>
              <w:pStyle w:val="TableParagraph"/>
              <w:ind w:left="68" w:right="155"/>
              <w:jc w:val="both"/>
              <w:rPr>
                <w:sz w:val="24"/>
              </w:rPr>
            </w:pPr>
            <w:r w:rsidRPr="00F972CC">
              <w:rPr>
                <w:sz w:val="24"/>
              </w:rPr>
              <w:t xml:space="preserve">Организация и проведение на территории г. Великого Новгорода </w:t>
            </w:r>
            <w:r>
              <w:rPr>
                <w:sz w:val="24"/>
              </w:rPr>
              <w:t xml:space="preserve">Межрегионального форума «Наставничество: от </w:t>
            </w:r>
            <w:r w:rsidRPr="00F972CC">
              <w:rPr>
                <w:sz w:val="24"/>
              </w:rPr>
              <w:t xml:space="preserve">модели - к реализации»  Содействие участию в семинаре педагогических работников, наставников, </w:t>
            </w:r>
            <w:proofErr w:type="spellStart"/>
            <w:r w:rsidRPr="00F972CC">
              <w:rPr>
                <w:sz w:val="24"/>
              </w:rPr>
              <w:t>тьюторов</w:t>
            </w:r>
            <w:proofErr w:type="spellEnd"/>
            <w:r w:rsidRPr="00F972CC">
              <w:rPr>
                <w:sz w:val="24"/>
              </w:rPr>
              <w:t xml:space="preserve"> и управленческих кадров образовательных организаций города Мурманска.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464C1B" w:rsidP="00883FE3">
            <w:pPr>
              <w:pStyle w:val="TableParagraph"/>
              <w:spacing w:before="55"/>
              <w:ind w:right="88"/>
              <w:rPr>
                <w:sz w:val="24"/>
              </w:rPr>
            </w:pPr>
            <w:r>
              <w:rPr>
                <w:sz w:val="24"/>
              </w:rPr>
              <w:t>Государственное 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F4D0B" w:rsidRDefault="00464C1B" w:rsidP="00883FE3">
            <w:pPr>
              <w:pStyle w:val="TableParagraph"/>
              <w:spacing w:before="0"/>
              <w:ind w:right="88"/>
              <w:rPr>
                <w:sz w:val="24"/>
              </w:rPr>
            </w:pPr>
            <w:r>
              <w:rPr>
                <w:sz w:val="24"/>
              </w:rPr>
              <w:t>«Региональный 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«РИПР»)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F4D0B" w:rsidRDefault="00464C1B" w:rsidP="00883FE3">
            <w:pPr>
              <w:pStyle w:val="TableParagraph"/>
              <w:spacing w:before="0"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Центр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ЦНППМ)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3F4D0B" w:rsidP="00883F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464C1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F4D0B">
        <w:trPr>
          <w:trHeight w:val="602"/>
        </w:trPr>
        <w:tc>
          <w:tcPr>
            <w:tcW w:w="845" w:type="dxa"/>
          </w:tcPr>
          <w:p w:rsidR="003F4D0B" w:rsidRDefault="003F4D0B">
            <w:pPr>
              <w:pStyle w:val="TableParagraph"/>
              <w:spacing w:before="52"/>
              <w:ind w:left="220" w:right="214"/>
              <w:jc w:val="center"/>
              <w:rPr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F972CC" w:rsidP="00F972CC">
            <w:pPr>
              <w:pStyle w:val="TableParagraph"/>
              <w:spacing w:before="32" w:line="270" w:lineRule="atLeast"/>
              <w:ind w:left="68" w:right="155"/>
              <w:jc w:val="both"/>
              <w:rPr>
                <w:sz w:val="24"/>
              </w:rPr>
            </w:pPr>
            <w:r w:rsidRPr="00F972CC">
              <w:rPr>
                <w:sz w:val="24"/>
              </w:rPr>
              <w:t>Организация и проведение на территории г. Великого Новгорода дискуссионной площадки «Образование сквозь века».  Содействие участию в дискуссионной площадке педагогических работников, методистов, специалистов органов управления образованием, управленческих кадров образовательны</w:t>
            </w:r>
            <w:r>
              <w:rPr>
                <w:sz w:val="24"/>
              </w:rPr>
              <w:t>х организаций города Мурманска</w:t>
            </w:r>
            <w:r w:rsidRPr="00F972CC">
              <w:rPr>
                <w:sz w:val="24"/>
              </w:rPr>
              <w:t>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2CC" w:rsidRDefault="00F972CC" w:rsidP="007B2FE7">
            <w:pPr>
              <w:pStyle w:val="TableParagraph"/>
              <w:spacing w:before="55"/>
              <w:ind w:right="88"/>
              <w:rPr>
                <w:sz w:val="24"/>
              </w:rPr>
            </w:pPr>
            <w:r>
              <w:rPr>
                <w:sz w:val="24"/>
              </w:rPr>
              <w:t>Государственное 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972CC" w:rsidRDefault="00F972CC" w:rsidP="007B2FE7">
            <w:pPr>
              <w:pStyle w:val="TableParagraph"/>
              <w:spacing w:before="0"/>
              <w:ind w:right="318"/>
              <w:rPr>
                <w:sz w:val="24"/>
              </w:rPr>
            </w:pPr>
            <w:r>
              <w:rPr>
                <w:sz w:val="24"/>
              </w:rPr>
              <w:t>«Региональный 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«РИПР»)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F4D0B" w:rsidRDefault="00F972CC" w:rsidP="007B2FE7">
            <w:pPr>
              <w:pStyle w:val="TableParagraph"/>
              <w:spacing w:before="32"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Центр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ЦНППМ)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3F4D0B" w:rsidP="00883F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0B" w:rsidRDefault="00464C1B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83FE3">
        <w:trPr>
          <w:trHeight w:val="602"/>
        </w:trPr>
        <w:tc>
          <w:tcPr>
            <w:tcW w:w="845" w:type="dxa"/>
          </w:tcPr>
          <w:p w:rsidR="00883FE3" w:rsidRDefault="00883FE3" w:rsidP="00883FE3">
            <w:pPr>
              <w:pStyle w:val="TableParagraph"/>
              <w:spacing w:before="52"/>
              <w:ind w:left="220" w:right="214"/>
              <w:jc w:val="center"/>
              <w:rPr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Pr="00F972CC" w:rsidRDefault="00883FE3" w:rsidP="00945863">
            <w:pPr>
              <w:pStyle w:val="TableParagraph"/>
              <w:spacing w:before="32" w:line="270" w:lineRule="atLeast"/>
              <w:ind w:left="68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на территории г. Мурманска межрегионального семинара </w:t>
            </w:r>
            <w:r w:rsidRPr="00883FE3">
              <w:rPr>
                <w:sz w:val="24"/>
                <w:szCs w:val="24"/>
              </w:rPr>
              <w:t>«</w:t>
            </w:r>
            <w:r w:rsidR="00945863">
              <w:rPr>
                <w:sz w:val="24"/>
                <w:szCs w:val="24"/>
              </w:rPr>
              <w:t>П</w:t>
            </w:r>
            <w:r w:rsidRPr="00883FE3">
              <w:rPr>
                <w:color w:val="222222"/>
                <w:sz w:val="24"/>
                <w:szCs w:val="24"/>
                <w:shd w:val="clear" w:color="auto" w:fill="FFFFFF"/>
              </w:rPr>
              <w:t xml:space="preserve">рактики </w:t>
            </w:r>
            <w:r w:rsidRPr="00883FE3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развития </w:t>
            </w:r>
            <w:proofErr w:type="spellStart"/>
            <w:r w:rsidRPr="00883FE3">
              <w:rPr>
                <w:color w:val="222222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883FE3">
              <w:rPr>
                <w:color w:val="222222"/>
                <w:sz w:val="24"/>
                <w:szCs w:val="24"/>
                <w:shd w:val="clear" w:color="auto" w:fill="FFFFFF"/>
              </w:rPr>
              <w:t xml:space="preserve"> умений обучающихся в контексте  реализации ФГОС</w:t>
            </w:r>
            <w:r w:rsidR="0052028B">
              <w:rPr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945863">
              <w:rPr>
                <w:color w:val="222222"/>
                <w:sz w:val="24"/>
                <w:szCs w:val="24"/>
                <w:shd w:val="clear" w:color="auto" w:fill="FFFFFF"/>
              </w:rPr>
              <w:t xml:space="preserve"> (на базе МБОУ г. Мурманска «Мурманский международный лицей»)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883FE3" w:rsidP="00883FE3">
            <w:pPr>
              <w:pStyle w:val="TableParagraph"/>
              <w:spacing w:before="55"/>
              <w:ind w:right="88"/>
              <w:jc w:val="center"/>
              <w:rPr>
                <w:sz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245F16" w:rsidP="00883FE3">
            <w:pPr>
              <w:pStyle w:val="TableParagraph"/>
              <w:spacing w:before="55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Государственное </w:t>
            </w:r>
            <w:r>
              <w:rPr>
                <w:spacing w:val="1"/>
                <w:sz w:val="24"/>
              </w:rPr>
              <w:t>автономное</w:t>
            </w:r>
            <w:r w:rsidR="00883FE3">
              <w:rPr>
                <w:sz w:val="24"/>
              </w:rPr>
              <w:t xml:space="preserve"> учреждение</w:t>
            </w:r>
            <w:r w:rsidR="00883FE3">
              <w:rPr>
                <w:spacing w:val="1"/>
                <w:sz w:val="24"/>
              </w:rPr>
              <w:t xml:space="preserve"> </w:t>
            </w:r>
            <w:r w:rsidR="00883FE3">
              <w:rPr>
                <w:sz w:val="24"/>
              </w:rPr>
              <w:t>дополнительного</w:t>
            </w:r>
            <w:r w:rsidR="00883FE3">
              <w:rPr>
                <w:spacing w:val="1"/>
                <w:sz w:val="24"/>
              </w:rPr>
              <w:t xml:space="preserve"> </w:t>
            </w:r>
            <w:r w:rsidR="00883FE3">
              <w:rPr>
                <w:sz w:val="24"/>
              </w:rPr>
              <w:lastRenderedPageBreak/>
              <w:t>профессионального</w:t>
            </w:r>
            <w:r w:rsidR="00883FE3">
              <w:rPr>
                <w:spacing w:val="-14"/>
                <w:sz w:val="24"/>
              </w:rPr>
              <w:t xml:space="preserve"> </w:t>
            </w:r>
            <w:r w:rsidR="00883FE3">
              <w:rPr>
                <w:sz w:val="24"/>
              </w:rPr>
              <w:t>образования Мурманской области</w:t>
            </w:r>
          </w:p>
          <w:p w:rsidR="00883FE3" w:rsidRDefault="00FA3271" w:rsidP="00FA3271">
            <w:pPr>
              <w:pStyle w:val="TableParagraph"/>
              <w:spacing w:before="0"/>
              <w:ind w:right="88"/>
              <w:rPr>
                <w:sz w:val="24"/>
              </w:rPr>
            </w:pPr>
            <w:r>
              <w:rPr>
                <w:sz w:val="24"/>
              </w:rPr>
              <w:t>Центр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ГАУДПО МО «ИРО» </w:t>
            </w:r>
            <w:r w:rsidR="00883FE3">
              <w:rPr>
                <w:sz w:val="24"/>
              </w:rPr>
              <w:t>«</w:t>
            </w:r>
            <w:r w:rsidR="00245F16">
              <w:rPr>
                <w:sz w:val="24"/>
              </w:rPr>
              <w:t>Институт</w:t>
            </w:r>
            <w:r w:rsidR="00245F16">
              <w:rPr>
                <w:spacing w:val="1"/>
                <w:sz w:val="24"/>
              </w:rPr>
              <w:t xml:space="preserve"> </w:t>
            </w:r>
            <w:r w:rsidR="00245F16">
              <w:rPr>
                <w:sz w:val="24"/>
              </w:rPr>
              <w:t>развития</w:t>
            </w:r>
            <w:r w:rsidR="00883FE3">
              <w:rPr>
                <w:sz w:val="24"/>
              </w:rPr>
              <w:t xml:space="preserve"> образования»</w:t>
            </w:r>
            <w:r w:rsidR="00883FE3">
              <w:rPr>
                <w:spacing w:val="-58"/>
                <w:sz w:val="24"/>
              </w:rPr>
              <w:t xml:space="preserve"> </w:t>
            </w:r>
            <w:r w:rsidR="00883FE3">
              <w:rPr>
                <w:spacing w:val="-3"/>
                <w:sz w:val="24"/>
              </w:rPr>
              <w:t xml:space="preserve"> </w:t>
            </w:r>
            <w:r w:rsidR="00883FE3">
              <w:rPr>
                <w:sz w:val="24"/>
              </w:rPr>
              <w:t>(далее</w:t>
            </w:r>
            <w:r w:rsidR="00883FE3">
              <w:rPr>
                <w:spacing w:val="-2"/>
                <w:sz w:val="24"/>
              </w:rPr>
              <w:t xml:space="preserve"> </w:t>
            </w:r>
            <w:r w:rsidR="00883FE3">
              <w:rPr>
                <w:sz w:val="24"/>
              </w:rPr>
              <w:t>ЦНППМ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«ИРО»</w:t>
            </w:r>
            <w:r w:rsidR="00883FE3"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245F16" w:rsidP="00883FE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Апрель </w:t>
            </w:r>
            <w:r w:rsidR="00883FE3">
              <w:rPr>
                <w:sz w:val="24"/>
              </w:rPr>
              <w:t xml:space="preserve"> 2023 г.</w:t>
            </w:r>
          </w:p>
        </w:tc>
      </w:tr>
      <w:tr w:rsidR="00883FE3">
        <w:trPr>
          <w:trHeight w:val="602"/>
        </w:trPr>
        <w:tc>
          <w:tcPr>
            <w:tcW w:w="845" w:type="dxa"/>
          </w:tcPr>
          <w:p w:rsidR="00883FE3" w:rsidRDefault="00883FE3" w:rsidP="00883FE3">
            <w:pPr>
              <w:pStyle w:val="TableParagraph"/>
              <w:spacing w:before="52"/>
              <w:ind w:left="220" w:right="214"/>
              <w:jc w:val="center"/>
              <w:rPr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Pr="0052028B" w:rsidRDefault="0052028B" w:rsidP="007B2FE7">
            <w:pPr>
              <w:pStyle w:val="TableParagraph"/>
              <w:spacing w:before="32" w:line="270" w:lineRule="atLeast"/>
              <w:ind w:left="68" w:right="155"/>
              <w:jc w:val="both"/>
              <w:rPr>
                <w:sz w:val="24"/>
                <w:szCs w:val="24"/>
              </w:rPr>
            </w:pPr>
            <w:r w:rsidRPr="0052028B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7B2FE7">
              <w:rPr>
                <w:sz w:val="24"/>
                <w:szCs w:val="24"/>
              </w:rPr>
              <w:t>вебинара</w:t>
            </w:r>
            <w:proofErr w:type="spellEnd"/>
            <w:r w:rsidRPr="0052028B">
              <w:rPr>
                <w:sz w:val="24"/>
                <w:szCs w:val="24"/>
              </w:rPr>
              <w:t xml:space="preserve"> «</w:t>
            </w:r>
            <w:r w:rsidRPr="0052028B">
              <w:rPr>
                <w:color w:val="222222"/>
                <w:sz w:val="24"/>
                <w:szCs w:val="24"/>
                <w:shd w:val="clear" w:color="auto" w:fill="FFFFFF"/>
              </w:rPr>
              <w:t>Студия "Молодой педагог" как форма адресной поддержки молодых учителей»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883FE3" w:rsidP="00883FE3">
            <w:pPr>
              <w:pStyle w:val="TableParagraph"/>
              <w:spacing w:before="55"/>
              <w:ind w:right="88"/>
              <w:jc w:val="center"/>
              <w:rPr>
                <w:sz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245F16" w:rsidP="0052028B">
            <w:pPr>
              <w:pStyle w:val="TableParagraph"/>
              <w:spacing w:before="55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Государственное </w:t>
            </w:r>
            <w:r>
              <w:rPr>
                <w:spacing w:val="1"/>
                <w:sz w:val="24"/>
              </w:rPr>
              <w:t>автономное</w:t>
            </w:r>
            <w:r w:rsidR="00883FE3">
              <w:rPr>
                <w:sz w:val="24"/>
              </w:rPr>
              <w:t xml:space="preserve"> учреждение</w:t>
            </w:r>
            <w:r w:rsidR="00883FE3">
              <w:rPr>
                <w:spacing w:val="1"/>
                <w:sz w:val="24"/>
              </w:rPr>
              <w:t xml:space="preserve"> </w:t>
            </w:r>
            <w:r w:rsidR="00883FE3">
              <w:rPr>
                <w:sz w:val="24"/>
              </w:rPr>
              <w:t>дополнительного</w:t>
            </w:r>
            <w:r w:rsidR="00883FE3">
              <w:rPr>
                <w:spacing w:val="1"/>
                <w:sz w:val="24"/>
              </w:rPr>
              <w:t xml:space="preserve"> </w:t>
            </w:r>
            <w:r w:rsidR="00883FE3">
              <w:rPr>
                <w:sz w:val="24"/>
              </w:rPr>
              <w:t>профессионального</w:t>
            </w:r>
            <w:r w:rsidR="00883FE3">
              <w:rPr>
                <w:spacing w:val="-14"/>
                <w:sz w:val="24"/>
              </w:rPr>
              <w:t xml:space="preserve"> </w:t>
            </w:r>
            <w:r w:rsidR="00883FE3">
              <w:rPr>
                <w:sz w:val="24"/>
              </w:rPr>
              <w:t>образования Мурманской области</w:t>
            </w:r>
          </w:p>
          <w:p w:rsidR="00883FE3" w:rsidRDefault="00883FE3" w:rsidP="0052028B">
            <w:pPr>
              <w:pStyle w:val="TableParagraph"/>
              <w:spacing w:before="0"/>
              <w:ind w:right="88"/>
              <w:rPr>
                <w:sz w:val="24"/>
              </w:rPr>
            </w:pPr>
            <w:r>
              <w:rPr>
                <w:sz w:val="24"/>
              </w:rPr>
              <w:t>«</w:t>
            </w:r>
            <w:r w:rsidR="00245F16">
              <w:rPr>
                <w:sz w:val="24"/>
              </w:rPr>
              <w:t>Институт</w:t>
            </w:r>
            <w:r w:rsidR="00245F16">
              <w:rPr>
                <w:spacing w:val="1"/>
                <w:sz w:val="24"/>
              </w:rPr>
              <w:t xml:space="preserve"> </w:t>
            </w:r>
            <w:r w:rsidR="00245F16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образования»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«ИРО»)</w:t>
            </w:r>
          </w:p>
          <w:p w:rsidR="00883FE3" w:rsidRDefault="00883FE3" w:rsidP="0052028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Центр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ЦНППМ)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E3" w:rsidRDefault="00FA3271" w:rsidP="00883FE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52028B">
              <w:rPr>
                <w:sz w:val="24"/>
              </w:rPr>
              <w:t xml:space="preserve"> 2023 г.</w:t>
            </w:r>
          </w:p>
        </w:tc>
      </w:tr>
    </w:tbl>
    <w:p w:rsidR="00464C1B" w:rsidRDefault="00464C1B"/>
    <w:sectPr w:rsidR="00464C1B">
      <w:type w:val="continuous"/>
      <w:pgSz w:w="16840" w:h="11910" w:orient="landscape"/>
      <w:pgMar w:top="110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D0B"/>
    <w:rsid w:val="00245F16"/>
    <w:rsid w:val="003F4D0B"/>
    <w:rsid w:val="00464C1B"/>
    <w:rsid w:val="0052028B"/>
    <w:rsid w:val="007B2FE7"/>
    <w:rsid w:val="00801090"/>
    <w:rsid w:val="00883FE3"/>
    <w:rsid w:val="009442B9"/>
    <w:rsid w:val="00945863"/>
    <w:rsid w:val="00F972CC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E3C"/>
  <w15:docId w15:val="{4E20C72B-EA4A-4B8B-9681-0137025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Васильёнова Татьяна Николаевна</dc:creator>
  <cp:lastModifiedBy>Director_CNPPM</cp:lastModifiedBy>
  <cp:revision>11</cp:revision>
  <dcterms:created xsi:type="dcterms:W3CDTF">2022-11-22T14:08:00Z</dcterms:created>
  <dcterms:modified xsi:type="dcterms:W3CDTF">2023-05-04T14:05:00Z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2022-11-22T00:00:00Z</vt:filetime>
  </property>
</Properties>
</file>